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B9DFB" w14:textId="082B9011" w:rsidR="00874286" w:rsidRPr="008263E8" w:rsidRDefault="007D2A5B" w:rsidP="007D2A5B">
      <w:pPr>
        <w:pStyle w:val="NoSpacing"/>
        <w:jc w:val="center"/>
        <w:rPr>
          <w:b/>
          <w:sz w:val="40"/>
          <w:szCs w:val="24"/>
          <w:u w:val="single"/>
        </w:rPr>
      </w:pPr>
      <w:r w:rsidRPr="008263E8">
        <w:rPr>
          <w:b/>
          <w:sz w:val="40"/>
          <w:szCs w:val="24"/>
          <w:u w:val="single"/>
        </w:rPr>
        <w:t>Coupled ODE’s</w:t>
      </w:r>
    </w:p>
    <w:p w14:paraId="6C878E93" w14:textId="77777777" w:rsidR="000627B1" w:rsidRDefault="000627B1" w:rsidP="00184C6D">
      <w:pPr>
        <w:pStyle w:val="NoSpacing"/>
      </w:pPr>
    </w:p>
    <w:p w14:paraId="0063DB6B" w14:textId="77777777" w:rsidR="00AE13E2" w:rsidRDefault="00AE13E2" w:rsidP="00184C6D">
      <w:pPr>
        <w:pStyle w:val="NoSpacing"/>
      </w:pPr>
    </w:p>
    <w:p w14:paraId="6D34CBCD" w14:textId="77777777" w:rsidR="00612C6F" w:rsidRPr="00C91747" w:rsidRDefault="00612C6F" w:rsidP="00612C6F">
      <w:pPr>
        <w:pStyle w:val="NoSpacing"/>
        <w:rPr>
          <w:b/>
          <w:sz w:val="28"/>
          <w:szCs w:val="28"/>
        </w:rPr>
      </w:pPr>
      <w:r w:rsidRPr="00C91747">
        <w:rPr>
          <w:b/>
          <w:sz w:val="28"/>
          <w:szCs w:val="28"/>
        </w:rPr>
        <w:t>System of Linear Equations</w:t>
      </w:r>
    </w:p>
    <w:p w14:paraId="1D7B6D30" w14:textId="77777777" w:rsidR="00612C6F" w:rsidRDefault="00612C6F" w:rsidP="00612C6F">
      <w:pPr>
        <w:pStyle w:val="NoSpacing"/>
      </w:pPr>
      <w:r>
        <w:t>Suppose we have equations:</w:t>
      </w:r>
    </w:p>
    <w:p w14:paraId="23188BB4" w14:textId="77777777" w:rsidR="00612C6F" w:rsidRDefault="00612C6F" w:rsidP="00612C6F">
      <w:pPr>
        <w:pStyle w:val="NoSpacing"/>
      </w:pPr>
    </w:p>
    <w:p w14:paraId="7FB433E1" w14:textId="77777777" w:rsidR="00612C6F" w:rsidRDefault="00612C6F" w:rsidP="00612C6F">
      <w:pPr>
        <w:pStyle w:val="NoSpacing"/>
      </w:pPr>
      <w:r w:rsidRPr="00BE315C">
        <w:rPr>
          <w:position w:val="-58"/>
        </w:rPr>
        <w:object w:dxaOrig="1800" w:dyaOrig="1280" w14:anchorId="4B89D1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64pt" o:ole="">
            <v:imagedata r:id="rId4" o:title=""/>
          </v:shape>
          <o:OLEObject Type="Embed" ProgID="Equation.DSMT4" ShapeID="_x0000_i1025" DrawAspect="Content" ObjectID="_1825006635" r:id="rId5"/>
        </w:object>
      </w:r>
    </w:p>
    <w:p w14:paraId="3F37477C" w14:textId="77777777" w:rsidR="00612C6F" w:rsidRDefault="00612C6F" w:rsidP="00612C6F">
      <w:pPr>
        <w:pStyle w:val="NoSpacing"/>
      </w:pPr>
    </w:p>
    <w:p w14:paraId="46BE268E" w14:textId="77777777" w:rsidR="00612C6F" w:rsidRPr="00BE315C" w:rsidRDefault="00612C6F" w:rsidP="00612C6F">
      <w:pPr>
        <w:pStyle w:val="NoSpacing"/>
      </w:pPr>
      <w:r>
        <w:t>We can write this in matrix form, where x = (x</w:t>
      </w:r>
      <w:r>
        <w:rPr>
          <w:vertAlign w:val="subscript"/>
        </w:rPr>
        <w:t>1</w:t>
      </w:r>
      <w:r>
        <w:t>, x</w:t>
      </w:r>
      <w:r>
        <w:rPr>
          <w:vertAlign w:val="subscript"/>
        </w:rPr>
        <w:t>2</w:t>
      </w:r>
      <w:r>
        <w:t>)</w:t>
      </w:r>
      <w:r>
        <w:rPr>
          <w:vertAlign w:val="superscript"/>
        </w:rPr>
        <w:t>T</w:t>
      </w:r>
      <w:r>
        <w:t>, and:</w:t>
      </w:r>
    </w:p>
    <w:p w14:paraId="07D9EC82" w14:textId="77777777" w:rsidR="00612C6F" w:rsidRDefault="00612C6F" w:rsidP="00612C6F">
      <w:pPr>
        <w:pStyle w:val="NoSpacing"/>
      </w:pPr>
    </w:p>
    <w:p w14:paraId="4E52DF50" w14:textId="7102BD26" w:rsidR="00612C6F" w:rsidRDefault="00612C6F" w:rsidP="00612C6F">
      <w:pPr>
        <w:pStyle w:val="NoSpacing"/>
      </w:pPr>
      <w:r w:rsidRPr="00BE315C">
        <w:rPr>
          <w:position w:val="-32"/>
        </w:rPr>
        <w:object w:dxaOrig="3680" w:dyaOrig="760" w14:anchorId="013EC04F">
          <v:shape id="_x0000_i1026" type="#_x0000_t75" style="width:184pt;height:38pt" o:ole="">
            <v:imagedata r:id="rId6" o:title=""/>
          </v:shape>
          <o:OLEObject Type="Embed" ProgID="Equation.DSMT4" ShapeID="_x0000_i1026" DrawAspect="Content" ObjectID="_1825006636" r:id="rId7"/>
        </w:object>
      </w:r>
    </w:p>
    <w:p w14:paraId="5C4DE0B8" w14:textId="77777777" w:rsidR="00612C6F" w:rsidRDefault="00612C6F" w:rsidP="00612C6F">
      <w:pPr>
        <w:pStyle w:val="NoSpacing"/>
      </w:pPr>
    </w:p>
    <w:p w14:paraId="0F747791" w14:textId="1231DB55" w:rsidR="00612C6F" w:rsidRDefault="00612C6F" w:rsidP="00612C6F">
      <w:pPr>
        <w:pStyle w:val="NoSpacing"/>
      </w:pPr>
      <w:r>
        <w:t>The solution to this equation is, formally:</w:t>
      </w:r>
    </w:p>
    <w:p w14:paraId="60E9617C" w14:textId="77777777" w:rsidR="00612C6F" w:rsidRDefault="00612C6F" w:rsidP="00612C6F">
      <w:pPr>
        <w:pStyle w:val="NoSpacing"/>
      </w:pPr>
    </w:p>
    <w:p w14:paraId="6717C379" w14:textId="760D97CE" w:rsidR="00612C6F" w:rsidRDefault="009062E3" w:rsidP="00612C6F">
      <w:pPr>
        <w:pStyle w:val="NoSpacing"/>
      </w:pPr>
      <w:r w:rsidRPr="00612C6F">
        <w:rPr>
          <w:position w:val="-10"/>
        </w:rPr>
        <w:object w:dxaOrig="1359" w:dyaOrig="360" w14:anchorId="00622B78">
          <v:shape id="_x0000_i1027" type="#_x0000_t75" style="width:68pt;height:18pt;mso-position-horizontal:absolute;mso-position-horizontal-relative:text;mso-position-vertical:absolute;mso-position-vertical-relative:text" o:ole="" filled="t" fillcolor="#cfc">
            <v:imagedata r:id="rId8" o:title=""/>
          </v:shape>
          <o:OLEObject Type="Embed" ProgID="Equation.DSMT4" ShapeID="_x0000_i1027" DrawAspect="Content" ObjectID="_1825006637" r:id="rId9"/>
        </w:object>
      </w:r>
    </w:p>
    <w:p w14:paraId="021BB3DF" w14:textId="77777777" w:rsidR="00612C6F" w:rsidRDefault="00612C6F" w:rsidP="00612C6F">
      <w:pPr>
        <w:pStyle w:val="NoSpacing"/>
      </w:pPr>
    </w:p>
    <w:p w14:paraId="3895232B" w14:textId="3BE17370" w:rsidR="00612C6F" w:rsidRDefault="00612C6F" w:rsidP="00612C6F">
      <w:pPr>
        <w:pStyle w:val="NoSpacing"/>
      </w:pPr>
      <w:r>
        <w:t>Explicitly, we’d introduce the eigenvalue decomposition of the matrix A:</w:t>
      </w:r>
    </w:p>
    <w:p w14:paraId="1DF5108E" w14:textId="77777777" w:rsidR="00612C6F" w:rsidRDefault="00612C6F" w:rsidP="00612C6F">
      <w:pPr>
        <w:pStyle w:val="NoSpacing"/>
      </w:pPr>
    </w:p>
    <w:p w14:paraId="6402950F" w14:textId="12BB7C23" w:rsidR="00612C6F" w:rsidRDefault="00612C6F" w:rsidP="00612C6F">
      <w:pPr>
        <w:pStyle w:val="NoSpacing"/>
      </w:pPr>
      <w:r w:rsidRPr="00612C6F">
        <w:rPr>
          <w:position w:val="-6"/>
        </w:rPr>
        <w:object w:dxaOrig="1100" w:dyaOrig="320" w14:anchorId="40F5D957">
          <v:shape id="_x0000_i1028" type="#_x0000_t75" style="width:55pt;height:16pt" o:ole="">
            <v:imagedata r:id="rId10" o:title=""/>
          </v:shape>
          <o:OLEObject Type="Embed" ProgID="Equation.DSMT4" ShapeID="_x0000_i1028" DrawAspect="Content" ObjectID="_1825006638" r:id="rId11"/>
        </w:object>
      </w:r>
    </w:p>
    <w:p w14:paraId="72AB209D" w14:textId="77777777" w:rsidR="00612C6F" w:rsidRDefault="00612C6F" w:rsidP="00612C6F">
      <w:pPr>
        <w:pStyle w:val="NoSpacing"/>
      </w:pPr>
    </w:p>
    <w:p w14:paraId="34D2BFEF" w14:textId="47A772C7" w:rsidR="00CB7C4F" w:rsidRDefault="00CB7C4F" w:rsidP="00612C6F">
      <w:pPr>
        <w:pStyle w:val="NoSpacing"/>
      </w:pPr>
      <w:r>
        <w:t>Note this implies:</w:t>
      </w:r>
    </w:p>
    <w:p w14:paraId="3E864A7B" w14:textId="77777777" w:rsidR="00CB7C4F" w:rsidRDefault="00CB7C4F" w:rsidP="00612C6F">
      <w:pPr>
        <w:pStyle w:val="NoSpacing"/>
      </w:pPr>
    </w:p>
    <w:p w14:paraId="0C6E2649" w14:textId="095D0B40" w:rsidR="00CB7C4F" w:rsidRDefault="00CB7C4F" w:rsidP="00612C6F">
      <w:pPr>
        <w:pStyle w:val="NoSpacing"/>
      </w:pPr>
      <w:r w:rsidRPr="00CB7C4F">
        <w:rPr>
          <w:position w:val="-30"/>
        </w:rPr>
        <w:object w:dxaOrig="2560" w:dyaOrig="720" w14:anchorId="265EA331">
          <v:shape id="_x0000_i1029" type="#_x0000_t75" style="width:129pt;height:36pt" o:ole="">
            <v:imagedata r:id="rId12" o:title=""/>
          </v:shape>
          <o:OLEObject Type="Embed" ProgID="Equation.DSMT4" ShapeID="_x0000_i1029" DrawAspect="Content" ObjectID="_1825006639" r:id="rId13"/>
        </w:object>
      </w:r>
    </w:p>
    <w:p w14:paraId="448B5B73" w14:textId="77777777" w:rsidR="00CB7C4F" w:rsidRDefault="00CB7C4F" w:rsidP="00612C6F">
      <w:pPr>
        <w:pStyle w:val="NoSpacing"/>
      </w:pPr>
    </w:p>
    <w:p w14:paraId="417E6A5B" w14:textId="574DF4DD" w:rsidR="00612C6F" w:rsidRDefault="00CB7C4F" w:rsidP="00612C6F">
      <w:pPr>
        <w:pStyle w:val="NoSpacing"/>
      </w:pPr>
      <w:r>
        <w:t>(see Appendix) so u</w:t>
      </w:r>
      <w:r>
        <w:rPr>
          <w:vertAlign w:val="subscript"/>
        </w:rPr>
        <w:t>1</w:t>
      </w:r>
      <w:r>
        <w:t>, u</w:t>
      </w:r>
      <w:r>
        <w:rPr>
          <w:vertAlign w:val="subscript"/>
        </w:rPr>
        <w:t>2</w:t>
      </w:r>
      <w:r>
        <w:t xml:space="preserve"> are the eigenvectors of the matrix A, and </w:t>
      </w:r>
      <w:r>
        <w:rPr>
          <w:rFonts w:ascii="Calibri" w:hAnsi="Calibri" w:cs="Calibri"/>
        </w:rPr>
        <w:t>λ</w:t>
      </w:r>
      <w:r>
        <w:rPr>
          <w:vertAlign w:val="subscript"/>
        </w:rPr>
        <w:t>1</w:t>
      </w:r>
      <w:r>
        <w:t xml:space="preserve">, </w:t>
      </w:r>
      <w:r>
        <w:rPr>
          <w:rFonts w:ascii="Calibri" w:hAnsi="Calibri" w:cs="Calibri"/>
        </w:rPr>
        <w:t>λ</w:t>
      </w:r>
      <w:r>
        <w:rPr>
          <w:vertAlign w:val="subscript"/>
        </w:rPr>
        <w:t>2</w:t>
      </w:r>
      <w:r>
        <w:t xml:space="preserve"> are the eigenvalues.  Then we could write our formal solution as</w:t>
      </w:r>
      <w:r w:rsidR="00612C6F">
        <w:t>:</w:t>
      </w:r>
    </w:p>
    <w:p w14:paraId="598C3ED0" w14:textId="77777777" w:rsidR="00612C6F" w:rsidRDefault="00612C6F" w:rsidP="00612C6F">
      <w:pPr>
        <w:pStyle w:val="NoSpacing"/>
      </w:pPr>
    </w:p>
    <w:p w14:paraId="1EFCB19C" w14:textId="469A89E9" w:rsidR="00612C6F" w:rsidRDefault="00CB7C4F" w:rsidP="00612C6F">
      <w:pPr>
        <w:pStyle w:val="NoSpacing"/>
      </w:pPr>
      <w:r w:rsidRPr="00CB7C4F">
        <w:rPr>
          <w:position w:val="-10"/>
        </w:rPr>
        <w:object w:dxaOrig="2960" w:dyaOrig="400" w14:anchorId="1C2F6505">
          <v:shape id="_x0000_i1030" type="#_x0000_t75" style="width:148pt;height:20pt" o:ole="">
            <v:imagedata r:id="rId14" o:title=""/>
          </v:shape>
          <o:OLEObject Type="Embed" ProgID="Equation.DSMT4" ShapeID="_x0000_i1030" DrawAspect="Content" ObjectID="_1825006640" r:id="rId15"/>
        </w:object>
      </w:r>
    </w:p>
    <w:p w14:paraId="39A264C0" w14:textId="77777777" w:rsidR="00612C6F" w:rsidRDefault="00612C6F" w:rsidP="00612C6F">
      <w:pPr>
        <w:pStyle w:val="NoSpacing"/>
      </w:pPr>
    </w:p>
    <w:p w14:paraId="1764096A" w14:textId="4D9D0E39" w:rsidR="00CB7C4F" w:rsidRDefault="00CB7C4F" w:rsidP="00612C6F">
      <w:pPr>
        <w:pStyle w:val="NoSpacing"/>
      </w:pPr>
      <w:r>
        <w:t>But otherwise, going back to the ODE, we’d say:</w:t>
      </w:r>
    </w:p>
    <w:p w14:paraId="741A61E4" w14:textId="77777777" w:rsidR="00CB7C4F" w:rsidRDefault="00CB7C4F" w:rsidP="00612C6F">
      <w:pPr>
        <w:pStyle w:val="NoSpacing"/>
      </w:pPr>
    </w:p>
    <w:p w14:paraId="7BA3DB22" w14:textId="60BB41A3" w:rsidR="00CB7C4F" w:rsidRDefault="00CB7C4F" w:rsidP="00612C6F">
      <w:pPr>
        <w:pStyle w:val="NoSpacing"/>
      </w:pPr>
      <w:r w:rsidRPr="009C4D4C">
        <w:rPr>
          <w:position w:val="-24"/>
        </w:rPr>
        <w:object w:dxaOrig="1359" w:dyaOrig="620" w14:anchorId="3F9B73BA">
          <v:shape id="_x0000_i1031" type="#_x0000_t75" style="width:68pt;height:31pt" o:ole="">
            <v:imagedata r:id="rId16" o:title=""/>
          </v:shape>
          <o:OLEObject Type="Embed" ProgID="Equation.DSMT4" ShapeID="_x0000_i1031" DrawAspect="Content" ObjectID="_1825006641" r:id="rId17"/>
        </w:object>
      </w:r>
    </w:p>
    <w:p w14:paraId="244FAB49" w14:textId="77777777" w:rsidR="00CB7C4F" w:rsidRDefault="00CB7C4F" w:rsidP="00612C6F">
      <w:pPr>
        <w:pStyle w:val="NoSpacing"/>
      </w:pPr>
    </w:p>
    <w:p w14:paraId="6250CE0F" w14:textId="77777777" w:rsidR="00CB7C4F" w:rsidRDefault="00CB7C4F" w:rsidP="00612C6F">
      <w:pPr>
        <w:pStyle w:val="NoSpacing"/>
      </w:pPr>
    </w:p>
    <w:p w14:paraId="7BD01C58" w14:textId="1F6AE145" w:rsidR="00612C6F" w:rsidRDefault="00612C6F" w:rsidP="00612C6F">
      <w:pPr>
        <w:pStyle w:val="NoSpacing"/>
      </w:pPr>
      <w:r>
        <w:t xml:space="preserve">then define </w:t>
      </w:r>
      <m:oMath>
        <m:acc>
          <m:accPr>
            <m:chr m:val="̃"/>
            <m:ctrlPr>
              <w:rPr>
                <w:rFonts w:ascii="Cambria Math" w:hAnsi="Cambria Math"/>
                <w:i/>
              </w:rPr>
            </m:ctrlPr>
          </m:accPr>
          <m:e>
            <m:r>
              <w:rPr>
                <w:rFonts w:ascii="Cambria Math" w:hAnsi="Cambria Math"/>
              </w:rPr>
              <m:t>x</m:t>
            </m:r>
          </m:e>
        </m:acc>
      </m:oMath>
      <w:r>
        <w:t xml:space="preserve"> = U</w:t>
      </w:r>
      <w:r>
        <w:rPr>
          <w:rFonts w:cstheme="minorHAnsi"/>
          <w:vertAlign w:val="superscript"/>
        </w:rPr>
        <w:t>†</w:t>
      </w:r>
      <w:r>
        <w:t xml:space="preserve">x, and we can say: </w:t>
      </w:r>
    </w:p>
    <w:p w14:paraId="79DC4DDC" w14:textId="77777777" w:rsidR="00612C6F" w:rsidRDefault="00612C6F" w:rsidP="00612C6F">
      <w:pPr>
        <w:pStyle w:val="NoSpacing"/>
      </w:pPr>
    </w:p>
    <w:p w14:paraId="13A3E570" w14:textId="098F2497" w:rsidR="00612C6F" w:rsidRDefault="00C122BF" w:rsidP="00612C6F">
      <w:pPr>
        <w:pStyle w:val="NoSpacing"/>
      </w:pPr>
      <w:r w:rsidRPr="007D2A5B">
        <w:rPr>
          <w:position w:val="-62"/>
        </w:rPr>
        <w:object w:dxaOrig="2540" w:dyaOrig="1680" w14:anchorId="25507418">
          <v:shape id="_x0000_i1032" type="#_x0000_t75" style="width:126.5pt;height:84pt" o:ole="">
            <v:imagedata r:id="rId18" o:title=""/>
          </v:shape>
          <o:OLEObject Type="Embed" ProgID="Equation.DSMT4" ShapeID="_x0000_i1032" DrawAspect="Content" ObjectID="_1825006642" r:id="rId19"/>
        </w:object>
      </w:r>
    </w:p>
    <w:p w14:paraId="11A5BE8D" w14:textId="77777777" w:rsidR="00612C6F" w:rsidRDefault="00612C6F" w:rsidP="00612C6F">
      <w:pPr>
        <w:pStyle w:val="NoSpacing"/>
      </w:pPr>
    </w:p>
    <w:p w14:paraId="1E8BD7EE" w14:textId="77777777" w:rsidR="00612C6F" w:rsidRDefault="00612C6F" w:rsidP="00612C6F">
      <w:pPr>
        <w:pStyle w:val="NoSpacing"/>
      </w:pPr>
      <w:r>
        <w:t>and then multiplying both sides by U, we get:</w:t>
      </w:r>
    </w:p>
    <w:p w14:paraId="75E77B7B" w14:textId="77777777" w:rsidR="00612C6F" w:rsidRDefault="00612C6F" w:rsidP="00612C6F">
      <w:pPr>
        <w:pStyle w:val="NoSpacing"/>
      </w:pPr>
    </w:p>
    <w:p w14:paraId="4C791C76" w14:textId="5D820A97" w:rsidR="00612C6F" w:rsidRDefault="005E0A27" w:rsidP="00612C6F">
      <w:pPr>
        <w:pStyle w:val="NoSpacing"/>
      </w:pPr>
      <w:r w:rsidRPr="005E0A27">
        <w:rPr>
          <w:position w:val="-10"/>
        </w:rPr>
        <w:object w:dxaOrig="4300" w:dyaOrig="360" w14:anchorId="1A82706C">
          <v:shape id="_x0000_i1033" type="#_x0000_t75" style="width:213.5pt;height:18pt" o:ole="">
            <v:imagedata r:id="rId20" o:title=""/>
          </v:shape>
          <o:OLEObject Type="Embed" ProgID="Equation.DSMT4" ShapeID="_x0000_i1033" DrawAspect="Content" ObjectID="_1825006643" r:id="rId21"/>
        </w:object>
      </w:r>
    </w:p>
    <w:p w14:paraId="5D45C198" w14:textId="77777777" w:rsidR="00612C6F" w:rsidRDefault="00612C6F" w:rsidP="00612C6F">
      <w:pPr>
        <w:pStyle w:val="NoSpacing"/>
      </w:pPr>
    </w:p>
    <w:p w14:paraId="5D576CEC" w14:textId="04F92D9B" w:rsidR="005E0A27" w:rsidRPr="005E0A27" w:rsidRDefault="005E0A27" w:rsidP="00612C6F">
      <w:pPr>
        <w:pStyle w:val="NoSpacing"/>
      </w:pPr>
      <w:r>
        <w:t>Since U = (</w:t>
      </w:r>
      <m:oMath>
        <m:acc>
          <m:accPr>
            <m:ctrlPr>
              <w:rPr>
                <w:rFonts w:ascii="Cambria Math" w:hAnsi="Cambria Math"/>
                <w:b/>
                <w:i/>
              </w:rPr>
            </m:ctrlPr>
          </m:accPr>
          <m:e>
            <m:r>
              <m:rPr>
                <m:sty m:val="bi"/>
              </m:rPr>
              <w:rPr>
                <w:rFonts w:ascii="Cambria Math" w:hAnsi="Cambria Math"/>
              </w:rPr>
              <m:t>e</m:t>
            </m:r>
          </m:e>
        </m:acc>
      </m:oMath>
      <w:r>
        <w:rPr>
          <w:vertAlign w:val="subscript"/>
        </w:rPr>
        <w:t>1</w:t>
      </w:r>
      <w:r>
        <w:t>|</w:t>
      </w:r>
      <m:oMath>
        <m:acc>
          <m:accPr>
            <m:ctrlPr>
              <w:rPr>
                <w:rFonts w:ascii="Cambria Math" w:hAnsi="Cambria Math"/>
                <w:b/>
                <w:i/>
              </w:rPr>
            </m:ctrlPr>
          </m:accPr>
          <m:e>
            <m:r>
              <m:rPr>
                <m:sty m:val="bi"/>
              </m:rPr>
              <w:rPr>
                <w:rFonts w:ascii="Cambria Math" w:hAnsi="Cambria Math"/>
              </w:rPr>
              <m:t>e</m:t>
            </m:r>
          </m:e>
        </m:acc>
      </m:oMath>
      <w:r>
        <w:rPr>
          <w:vertAlign w:val="subscript"/>
        </w:rPr>
        <w:t>2</w:t>
      </w:r>
      <w:r>
        <w:t>|…|</w:t>
      </w:r>
      <m:oMath>
        <m:acc>
          <m:accPr>
            <m:ctrlPr>
              <w:rPr>
                <w:rFonts w:ascii="Cambria Math" w:hAnsi="Cambria Math"/>
                <w:b/>
                <w:i/>
              </w:rPr>
            </m:ctrlPr>
          </m:accPr>
          <m:e>
            <m:r>
              <m:rPr>
                <m:sty m:val="bi"/>
              </m:rPr>
              <w:rPr>
                <w:rFonts w:ascii="Cambria Math" w:hAnsi="Cambria Math"/>
              </w:rPr>
              <m:t>e</m:t>
            </m:r>
          </m:e>
        </m:acc>
      </m:oMath>
      <w:r>
        <w:rPr>
          <w:vertAlign w:val="subscript"/>
        </w:rPr>
        <w:t>3</w:t>
      </w:r>
      <w:r>
        <w:t xml:space="preserve">), </w:t>
      </w:r>
      <w:r w:rsidR="004B0DD9">
        <w:t xml:space="preserve">we can recognize </w:t>
      </w:r>
      <m:oMath>
        <m:acc>
          <m:accPr>
            <m:chr m:val="̃"/>
            <m:ctrlPr>
              <w:rPr>
                <w:rFonts w:ascii="Cambria Math" w:hAnsi="Cambria Math"/>
                <w:b/>
                <w:i/>
              </w:rPr>
            </m:ctrlPr>
          </m:accPr>
          <m:e>
            <m:r>
              <m:rPr>
                <m:sty m:val="bi"/>
              </m:rPr>
              <w:rPr>
                <w:rFonts w:ascii="Cambria Math" w:hAnsi="Cambria Math"/>
              </w:rPr>
              <m:t>x</m:t>
            </m:r>
          </m:e>
        </m:acc>
      </m:oMath>
      <w:r w:rsidR="004B0DD9">
        <w:t xml:space="preserve">(0) </w:t>
      </w:r>
      <w:r w:rsidR="00476A8B">
        <w:t>= (</w:t>
      </w:r>
      <w:r w:rsidR="00476A8B" w:rsidRPr="00476A8B">
        <w:rPr>
          <w:b/>
        </w:rPr>
        <w:t>x</w:t>
      </w:r>
      <w:r w:rsidR="00476A8B">
        <w:t>(0)∙</w:t>
      </w:r>
      <m:oMath>
        <m:acc>
          <m:accPr>
            <m:ctrlPr>
              <w:rPr>
                <w:rFonts w:ascii="Cambria Math" w:hAnsi="Cambria Math"/>
                <w:b/>
                <w:i/>
              </w:rPr>
            </m:ctrlPr>
          </m:accPr>
          <m:e>
            <m:r>
              <m:rPr>
                <m:sty m:val="bi"/>
              </m:rPr>
              <w:rPr>
                <w:rFonts w:ascii="Cambria Math" w:hAnsi="Cambria Math"/>
              </w:rPr>
              <m:t>e</m:t>
            </m:r>
          </m:e>
        </m:acc>
      </m:oMath>
      <w:r w:rsidR="00476A8B">
        <w:rPr>
          <w:vertAlign w:val="subscript"/>
        </w:rPr>
        <w:t>1</w:t>
      </w:r>
      <w:r w:rsidR="00476A8B">
        <w:t xml:space="preserve">, </w:t>
      </w:r>
      <w:r w:rsidR="00476A8B" w:rsidRPr="00476A8B">
        <w:rPr>
          <w:b/>
        </w:rPr>
        <w:t>x</w:t>
      </w:r>
      <w:r w:rsidR="00476A8B">
        <w:t>(0)∙</w:t>
      </w:r>
      <m:oMath>
        <m:acc>
          <m:accPr>
            <m:ctrlPr>
              <w:rPr>
                <w:rFonts w:ascii="Cambria Math" w:hAnsi="Cambria Math"/>
                <w:b/>
                <w:i/>
              </w:rPr>
            </m:ctrlPr>
          </m:accPr>
          <m:e>
            <m:r>
              <m:rPr>
                <m:sty m:val="bi"/>
              </m:rPr>
              <w:rPr>
                <w:rFonts w:ascii="Cambria Math" w:hAnsi="Cambria Math"/>
              </w:rPr>
              <m:t>e</m:t>
            </m:r>
          </m:e>
        </m:acc>
      </m:oMath>
      <w:r w:rsidR="00476A8B">
        <w:rPr>
          <w:vertAlign w:val="subscript"/>
        </w:rPr>
        <w:t>2</w:t>
      </w:r>
      <w:r w:rsidR="00476A8B">
        <w:t xml:space="preserve">) </w:t>
      </w:r>
      <w:r w:rsidR="004B0DD9">
        <w:t xml:space="preserve">as the projection of the initial </w:t>
      </w:r>
      <w:r w:rsidR="00476A8B">
        <w:t>(time t = 0) vector</w:t>
      </w:r>
      <w:r w:rsidR="004B0DD9">
        <w:t xml:space="preserve"> on</w:t>
      </w:r>
      <w:r w:rsidR="00476A8B">
        <w:t>to</w:t>
      </w:r>
      <w:r w:rsidR="004B0DD9">
        <w:t xml:space="preserve"> the first eigenvector </w:t>
      </w:r>
      <w:r w:rsidR="00476A8B">
        <w:t xml:space="preserve">and </w:t>
      </w:r>
      <w:r w:rsidR="004B0DD9">
        <w:t>second eigenvector</w:t>
      </w:r>
      <w:r w:rsidR="00476A8B">
        <w:t xml:space="preserve"> respectively</w:t>
      </w:r>
      <w:r w:rsidR="004B0DD9">
        <w:t xml:space="preserve">.  Also, </w:t>
      </w:r>
      <w:r>
        <w:t xml:space="preserve">we can write </w:t>
      </w:r>
      <w:r w:rsidR="004B0DD9" w:rsidRPr="004B0DD9">
        <w:rPr>
          <w:b/>
        </w:rPr>
        <w:t>x</w:t>
      </w:r>
      <w:r w:rsidR="004B0DD9">
        <w:t>(t)</w:t>
      </w:r>
      <w:r>
        <w:t xml:space="preserve"> as (see Appendix)</w:t>
      </w:r>
    </w:p>
    <w:p w14:paraId="15CD3578" w14:textId="77777777" w:rsidR="005E0A27" w:rsidRDefault="005E0A27" w:rsidP="00612C6F">
      <w:pPr>
        <w:pStyle w:val="NoSpacing"/>
      </w:pPr>
    </w:p>
    <w:p w14:paraId="2F379424" w14:textId="7EFA31B5" w:rsidR="005E0A27" w:rsidRDefault="005E0A27" w:rsidP="00612C6F">
      <w:pPr>
        <w:pStyle w:val="NoSpacing"/>
      </w:pPr>
      <w:r w:rsidRPr="005E0A27">
        <w:rPr>
          <w:position w:val="-36"/>
        </w:rPr>
        <w:object w:dxaOrig="2760" w:dyaOrig="840" w14:anchorId="44AE740F">
          <v:shape id="_x0000_i1034" type="#_x0000_t75" style="width:137.5pt;height:42pt" o:ole="">
            <v:imagedata r:id="rId22" o:title=""/>
          </v:shape>
          <o:OLEObject Type="Embed" ProgID="Equation.DSMT4" ShapeID="_x0000_i1034" DrawAspect="Content" ObjectID="_1825006644" r:id="rId23"/>
        </w:object>
      </w:r>
    </w:p>
    <w:p w14:paraId="193B3504" w14:textId="77777777" w:rsidR="005E0A27" w:rsidRDefault="005E0A27" w:rsidP="00612C6F">
      <w:pPr>
        <w:pStyle w:val="NoSpacing"/>
      </w:pPr>
    </w:p>
    <w:p w14:paraId="5851C6BA" w14:textId="262DE08F" w:rsidR="007B17CD" w:rsidRDefault="007B17CD" w:rsidP="00612C6F">
      <w:pPr>
        <w:pStyle w:val="NoSpacing"/>
      </w:pPr>
      <w:r>
        <w:t>So there we are:</w:t>
      </w:r>
    </w:p>
    <w:p w14:paraId="009FDAD5" w14:textId="77777777" w:rsidR="007B17CD" w:rsidRDefault="007B17CD" w:rsidP="00612C6F">
      <w:pPr>
        <w:pStyle w:val="NoSpacing"/>
      </w:pPr>
    </w:p>
    <w:p w14:paraId="4222C988" w14:textId="5BC30ADD" w:rsidR="007B17CD" w:rsidRDefault="007B17CD" w:rsidP="00612C6F">
      <w:pPr>
        <w:pStyle w:val="NoSpacing"/>
      </w:pPr>
      <w:r w:rsidRPr="007B17CD">
        <w:rPr>
          <w:position w:val="-12"/>
        </w:rPr>
        <w:object w:dxaOrig="2780" w:dyaOrig="380" w14:anchorId="484C8420">
          <v:shape id="_x0000_i1035" type="#_x0000_t75" style="width:138.5pt;height:19pt;mso-position-horizontal:absolute;mso-position-horizontal-relative:text;mso-position-vertical:absolute;mso-position-vertical-relative:text" o:ole="" filled="t" fillcolor="#cfc">
            <v:imagedata r:id="rId24" o:title=""/>
          </v:shape>
          <o:OLEObject Type="Embed" ProgID="Equation.DSMT4" ShapeID="_x0000_i1035" DrawAspect="Content" ObjectID="_1825006645" r:id="rId25"/>
        </w:object>
      </w:r>
    </w:p>
    <w:p w14:paraId="786C5A09" w14:textId="77777777" w:rsidR="007B17CD" w:rsidRDefault="007B17CD" w:rsidP="00612C6F">
      <w:pPr>
        <w:pStyle w:val="NoSpacing"/>
      </w:pPr>
    </w:p>
    <w:p w14:paraId="75E8D49C" w14:textId="77777777" w:rsidR="000C4DB3" w:rsidRDefault="007B17CD" w:rsidP="000C4DB3">
      <w:pPr>
        <w:pStyle w:val="NoSpacing"/>
      </w:pPr>
      <w:r>
        <w:t xml:space="preserve">So </w:t>
      </w:r>
      <m:oMath>
        <m:acc>
          <m:accPr>
            <m:chr m:val="̃"/>
            <m:ctrlPr>
              <w:rPr>
                <w:rFonts w:ascii="Cambria Math" w:hAnsi="Cambria Math"/>
                <w:b/>
                <w:i/>
              </w:rPr>
            </m:ctrlPr>
          </m:accPr>
          <m:e>
            <m:r>
              <m:rPr>
                <m:sty m:val="bi"/>
              </m:rPr>
              <w:rPr>
                <w:rFonts w:ascii="Cambria Math" w:hAnsi="Cambria Math"/>
              </w:rPr>
              <m:t>e</m:t>
            </m:r>
          </m:e>
        </m:acc>
      </m:oMath>
      <w:r>
        <w:rPr>
          <w:vertAlign w:val="subscript"/>
        </w:rPr>
        <w:t>1</w:t>
      </w:r>
      <w:r>
        <w:t xml:space="preserve"> and </w:t>
      </w:r>
      <m:oMath>
        <m:acc>
          <m:accPr>
            <m:chr m:val="̃"/>
            <m:ctrlPr>
              <w:rPr>
                <w:rFonts w:ascii="Cambria Math" w:hAnsi="Cambria Math"/>
                <w:b/>
                <w:i/>
              </w:rPr>
            </m:ctrlPr>
          </m:accPr>
          <m:e>
            <m:r>
              <m:rPr>
                <m:sty m:val="bi"/>
              </m:rPr>
              <w:rPr>
                <w:rFonts w:ascii="Cambria Math" w:hAnsi="Cambria Math"/>
              </w:rPr>
              <m:t>e</m:t>
            </m:r>
          </m:e>
        </m:acc>
      </m:oMath>
      <w:r>
        <w:rPr>
          <w:vertAlign w:val="subscript"/>
        </w:rPr>
        <w:t>2</w:t>
      </w:r>
      <w:r>
        <w:t xml:space="preserve"> are the eigenvectors of A, and </w:t>
      </w:r>
      <w:r>
        <w:rPr>
          <w:rFonts w:ascii="Calibri" w:hAnsi="Calibri" w:cs="Calibri"/>
        </w:rPr>
        <w:t>λ</w:t>
      </w:r>
      <w:r>
        <w:rPr>
          <w:vertAlign w:val="subscript"/>
        </w:rPr>
        <w:t>1</w:t>
      </w:r>
      <w:r>
        <w:t xml:space="preserve"> and </w:t>
      </w:r>
      <w:r>
        <w:rPr>
          <w:rFonts w:ascii="Calibri" w:hAnsi="Calibri" w:cs="Calibri"/>
        </w:rPr>
        <w:t>λ</w:t>
      </w:r>
      <w:r>
        <w:rPr>
          <w:vertAlign w:val="subscript"/>
        </w:rPr>
        <w:t>2</w:t>
      </w:r>
      <w:r>
        <w:t xml:space="preserve"> are the eigenvalues.</w:t>
      </w:r>
      <w:r w:rsidR="004410F2">
        <w:t xml:space="preserve">  </w:t>
      </w:r>
      <w:r w:rsidR="004B0DD9" w:rsidRPr="004B0DD9">
        <w:rPr>
          <w:color w:val="0000FF"/>
        </w:rPr>
        <w:t xml:space="preserve">And we can read this as the projection of the initial conditions on the first eigenvector times the development of that eigenvector + the projection of the initial conditions on the second eigenvector times the development of that eigenvector.  </w:t>
      </w:r>
      <w:r w:rsidR="000C4DB3">
        <w:t>And on an individual coordinate basis, we can write:</w:t>
      </w:r>
    </w:p>
    <w:p w14:paraId="0031561E" w14:textId="77777777" w:rsidR="000C4DB3" w:rsidRDefault="000C4DB3" w:rsidP="000C4DB3">
      <w:pPr>
        <w:pStyle w:val="NoSpacing"/>
      </w:pPr>
    </w:p>
    <w:p w14:paraId="7FC170AC" w14:textId="77777777" w:rsidR="000C4DB3" w:rsidRDefault="000C4DB3" w:rsidP="000C4DB3">
      <w:pPr>
        <w:pStyle w:val="NoSpacing"/>
      </w:pPr>
      <w:r w:rsidRPr="000C4DB3">
        <w:rPr>
          <w:position w:val="-14"/>
        </w:rPr>
        <w:object w:dxaOrig="3040" w:dyaOrig="400" w14:anchorId="5F9F1B57">
          <v:shape id="_x0000_i1036" type="#_x0000_t75" style="width:152pt;height:20pt;mso-position-horizontal:absolute;mso-position-horizontal-relative:text;mso-position-vertical:absolute;mso-position-vertical-relative:text" o:ole="" filled="t" fillcolor="#cfc">
            <v:imagedata r:id="rId26" o:title=""/>
          </v:shape>
          <o:OLEObject Type="Embed" ProgID="Equation.DSMT4" ShapeID="_x0000_i1036" DrawAspect="Content" ObjectID="_1825006646" r:id="rId27"/>
        </w:object>
      </w:r>
    </w:p>
    <w:p w14:paraId="6C6AFDFF" w14:textId="77777777" w:rsidR="000C4DB3" w:rsidRDefault="000C4DB3" w:rsidP="00C77136">
      <w:pPr>
        <w:pStyle w:val="NoSpacing"/>
        <w:rPr>
          <w:color w:val="0000FF"/>
        </w:rPr>
      </w:pPr>
    </w:p>
    <w:p w14:paraId="13825FCA" w14:textId="0A7FCE96" w:rsidR="009062E3" w:rsidRDefault="000C4DB3" w:rsidP="00C77136">
      <w:pPr>
        <w:pStyle w:val="NoSpacing"/>
      </w:pPr>
      <w:r>
        <w:t>Anyway, n</w:t>
      </w:r>
      <w:r w:rsidR="004410F2">
        <w:t xml:space="preserve">ote whichever eigenvalue is positive governs the long time limit.  We can represent the positive eigenvalue eigenvector with the blue line and the negative one with the red line.  </w:t>
      </w:r>
    </w:p>
    <w:p w14:paraId="4B7861F7" w14:textId="77777777" w:rsidR="00612C6F" w:rsidRDefault="00612C6F" w:rsidP="00184C6D">
      <w:pPr>
        <w:pStyle w:val="NoSpacing"/>
      </w:pPr>
    </w:p>
    <w:p w14:paraId="024B7E20" w14:textId="22A9586C" w:rsidR="004410F2" w:rsidRDefault="004B0DD9" w:rsidP="00184C6D">
      <w:pPr>
        <w:pStyle w:val="NoSpacing"/>
        <w:rPr>
          <w:rFonts w:ascii="Calibri" w:eastAsia="Times New Roman" w:hAnsi="Calibri" w:cs="Calibri"/>
          <w:sz w:val="24"/>
          <w:szCs w:val="24"/>
        </w:rPr>
      </w:pPr>
      <w:r w:rsidRPr="004B0DD9">
        <w:rPr>
          <w:rFonts w:ascii="Calibri" w:eastAsia="Times New Roman" w:hAnsi="Calibri" w:cs="Calibri"/>
          <w:noProof/>
          <w:sz w:val="24"/>
          <w:szCs w:val="24"/>
        </w:rPr>
        <w:drawing>
          <wp:inline distT="0" distB="0" distL="0" distR="0" wp14:anchorId="55B1E0DA" wp14:editId="365171C1">
            <wp:extent cx="1432440" cy="1562100"/>
            <wp:effectExtent l="0" t="0" r="0" b="0"/>
            <wp:docPr id="15155538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553822" name=""/>
                    <pic:cNvPicPr/>
                  </pic:nvPicPr>
                  <pic:blipFill>
                    <a:blip r:embed="rId28"/>
                    <a:stretch>
                      <a:fillRect/>
                    </a:stretch>
                  </pic:blipFill>
                  <pic:spPr>
                    <a:xfrm>
                      <a:off x="0" y="0"/>
                      <a:ext cx="1436516" cy="1566545"/>
                    </a:xfrm>
                    <a:prstGeom prst="rect">
                      <a:avLst/>
                    </a:prstGeom>
                  </pic:spPr>
                </pic:pic>
              </a:graphicData>
            </a:graphic>
          </wp:inline>
        </w:drawing>
      </w:r>
    </w:p>
    <w:p w14:paraId="343A5637" w14:textId="77777777" w:rsidR="004B0DD9" w:rsidRDefault="004B0DD9" w:rsidP="00184C6D">
      <w:pPr>
        <w:pStyle w:val="NoSpacing"/>
      </w:pPr>
    </w:p>
    <w:p w14:paraId="5D5EA595" w14:textId="311DA392" w:rsidR="00857123" w:rsidRDefault="004B0DD9" w:rsidP="00362E03">
      <w:pPr>
        <w:spacing w:after="0" w:line="240" w:lineRule="auto"/>
        <w:rPr>
          <w:rFonts w:ascii="Calibri" w:eastAsia="Times New Roman" w:hAnsi="Calibri" w:cs="Calibri"/>
        </w:rPr>
      </w:pPr>
      <w:r w:rsidRPr="004B0DD9">
        <w:rPr>
          <w:rFonts w:ascii="Calibri" w:eastAsia="Times New Roman" w:hAnsi="Calibri" w:cs="Calibri"/>
        </w:rPr>
        <w:t xml:space="preserve">Finally, note that a stable fixed point would be had if all the arrows pointed towards the origin (both eigenvalues are negative).  And unstable fixed point would be had if they all pointed away (both are positive).  And if neither, then don’t know what that’s called.  </w:t>
      </w:r>
      <w:r w:rsidR="00362E03" w:rsidRPr="00362E03">
        <w:rPr>
          <w:rFonts w:ascii="Calibri" w:eastAsia="Times New Roman" w:hAnsi="Calibri" w:cs="Calibri"/>
        </w:rPr>
        <w:t xml:space="preserve">So if the initial conditions started on the </w:t>
      </w:r>
      <w:r w:rsidR="00362E03" w:rsidRPr="00362E03">
        <w:rPr>
          <w:rFonts w:ascii="Calibri" w:eastAsia="Times New Roman" w:hAnsi="Calibri" w:cs="Calibri"/>
        </w:rPr>
        <w:lastRenderedPageBreak/>
        <w:t xml:space="preserve">blue line, then the solution would proceed along </w:t>
      </w:r>
      <w:r w:rsidR="00362E03">
        <w:rPr>
          <w:rFonts w:ascii="Calibri" w:eastAsia="Times New Roman" w:hAnsi="Calibri" w:cs="Calibri"/>
        </w:rPr>
        <w:t xml:space="preserve">towards </w:t>
      </w:r>
      <w:r w:rsidR="00362E03" w:rsidRPr="00362E03">
        <w:rPr>
          <w:rFonts w:ascii="Calibri" w:eastAsia="Times New Roman" w:hAnsi="Calibri" w:cs="Calibri"/>
        </w:rPr>
        <w:t xml:space="preserve">infinity </w:t>
      </w:r>
      <w:r w:rsidR="00362E03">
        <w:rPr>
          <w:rFonts w:ascii="Calibri" w:eastAsia="Times New Roman" w:hAnsi="Calibri" w:cs="Calibri"/>
        </w:rPr>
        <w:t xml:space="preserve">on the blue line.  And if initial conditions start on the red line, then solution would be driven towards the origin.  </w:t>
      </w:r>
    </w:p>
    <w:p w14:paraId="758D8EC3" w14:textId="77777777" w:rsidR="00857123" w:rsidRDefault="00857123" w:rsidP="00362E03">
      <w:pPr>
        <w:spacing w:after="0" w:line="240" w:lineRule="auto"/>
        <w:rPr>
          <w:rFonts w:ascii="Calibri" w:eastAsia="Times New Roman" w:hAnsi="Calibri" w:cs="Calibri"/>
        </w:rPr>
      </w:pPr>
    </w:p>
    <w:p w14:paraId="05A5C5E7" w14:textId="2CF2C654" w:rsidR="00857123" w:rsidRDefault="00857123" w:rsidP="00362E03">
      <w:pPr>
        <w:spacing w:after="0" w:line="240" w:lineRule="auto"/>
        <w:rPr>
          <w:rFonts w:ascii="Calibri" w:eastAsia="Times New Roman" w:hAnsi="Calibri" w:cs="Calibri"/>
        </w:rPr>
      </w:pPr>
      <w:r>
        <w:rPr>
          <w:rFonts w:ascii="Calibri" w:eastAsia="Times New Roman" w:hAnsi="Calibri" w:cs="Calibri"/>
        </w:rPr>
        <w:t xml:space="preserve">A quick note on the Wronskian.  We can check the linear independence </w:t>
      </w:r>
      <w:r w:rsidR="00D152D7">
        <w:rPr>
          <w:rFonts w:ascii="Calibri" w:eastAsia="Times New Roman" w:hAnsi="Calibri" w:cs="Calibri"/>
        </w:rPr>
        <w:t>of our two solutions as follows:</w:t>
      </w:r>
    </w:p>
    <w:p w14:paraId="48BB800E" w14:textId="77777777" w:rsidR="00857123" w:rsidRDefault="00857123" w:rsidP="00362E03">
      <w:pPr>
        <w:spacing w:after="0" w:line="240" w:lineRule="auto"/>
        <w:rPr>
          <w:rFonts w:ascii="Calibri" w:eastAsia="Times New Roman" w:hAnsi="Calibri" w:cs="Calibri"/>
        </w:rPr>
      </w:pPr>
    </w:p>
    <w:p w14:paraId="7AA54F78" w14:textId="29AE15F6" w:rsidR="00857123" w:rsidRDefault="00517FE0" w:rsidP="00362E03">
      <w:pPr>
        <w:spacing w:after="0" w:line="240" w:lineRule="auto"/>
        <w:rPr>
          <w:rFonts w:ascii="Calibri" w:eastAsia="Times New Roman" w:hAnsi="Calibri" w:cs="Calibri"/>
        </w:rPr>
      </w:pPr>
      <w:r w:rsidRPr="00D152D7">
        <w:rPr>
          <w:position w:val="-84"/>
        </w:rPr>
        <w:object w:dxaOrig="2780" w:dyaOrig="1800" w14:anchorId="6B64E9B6">
          <v:shape id="_x0000_i1037" type="#_x0000_t75" style="width:139pt;height:90pt" o:ole="">
            <v:imagedata r:id="rId29" o:title=""/>
          </v:shape>
          <o:OLEObject Type="Embed" ProgID="Equation.DSMT4" ShapeID="_x0000_i1037" DrawAspect="Content" ObjectID="_1825006647" r:id="rId30"/>
        </w:object>
      </w:r>
    </w:p>
    <w:p w14:paraId="7D9CAA8A" w14:textId="77777777" w:rsidR="004B0DD9" w:rsidRDefault="004B0DD9" w:rsidP="00184C6D">
      <w:pPr>
        <w:pStyle w:val="NoSpacing"/>
      </w:pPr>
    </w:p>
    <w:p w14:paraId="5BA414D4" w14:textId="36F0ACA7" w:rsidR="00612C6F" w:rsidRPr="00C91747" w:rsidRDefault="00612C6F" w:rsidP="00612C6F">
      <w:pPr>
        <w:pStyle w:val="NoSpacing"/>
        <w:rPr>
          <w:b/>
          <w:sz w:val="28"/>
          <w:szCs w:val="28"/>
        </w:rPr>
      </w:pPr>
      <w:r w:rsidRPr="00C91747">
        <w:rPr>
          <w:b/>
          <w:sz w:val="28"/>
          <w:szCs w:val="28"/>
        </w:rPr>
        <w:t>System of Linear Equations Reprised</w:t>
      </w:r>
      <w:r w:rsidR="004B0DD9" w:rsidRPr="00C91747">
        <w:rPr>
          <w:b/>
          <w:sz w:val="28"/>
          <w:szCs w:val="28"/>
        </w:rPr>
        <w:t xml:space="preserve"> in Dirac notation</w:t>
      </w:r>
    </w:p>
    <w:p w14:paraId="40BFE939" w14:textId="77777777" w:rsidR="00612C6F" w:rsidRDefault="00612C6F" w:rsidP="00612C6F">
      <w:pPr>
        <w:pStyle w:val="NoSpacing"/>
      </w:pPr>
      <w:r>
        <w:t>Suppose we have equations:</w:t>
      </w:r>
    </w:p>
    <w:p w14:paraId="1D63123D" w14:textId="77777777" w:rsidR="00612C6F" w:rsidRDefault="00612C6F" w:rsidP="00612C6F">
      <w:pPr>
        <w:pStyle w:val="NoSpacing"/>
      </w:pPr>
    </w:p>
    <w:p w14:paraId="7CBF8287" w14:textId="77777777" w:rsidR="00612C6F" w:rsidRDefault="00612C6F" w:rsidP="00612C6F">
      <w:pPr>
        <w:pStyle w:val="NoSpacing"/>
      </w:pPr>
      <w:r w:rsidRPr="00BE315C">
        <w:rPr>
          <w:position w:val="-58"/>
        </w:rPr>
        <w:object w:dxaOrig="1800" w:dyaOrig="1280" w14:anchorId="6888D12C">
          <v:shape id="_x0000_i1038" type="#_x0000_t75" style="width:90pt;height:64pt" o:ole="">
            <v:imagedata r:id="rId4" o:title=""/>
          </v:shape>
          <o:OLEObject Type="Embed" ProgID="Equation.DSMT4" ShapeID="_x0000_i1038" DrawAspect="Content" ObjectID="_1825006648" r:id="rId31"/>
        </w:object>
      </w:r>
    </w:p>
    <w:p w14:paraId="59FF631D" w14:textId="77777777" w:rsidR="00612C6F" w:rsidRDefault="00612C6F" w:rsidP="00612C6F">
      <w:pPr>
        <w:pStyle w:val="NoSpacing"/>
      </w:pPr>
    </w:p>
    <w:p w14:paraId="358A22EE" w14:textId="77777777" w:rsidR="00612C6F" w:rsidRPr="00BE315C" w:rsidRDefault="00612C6F" w:rsidP="00612C6F">
      <w:pPr>
        <w:pStyle w:val="NoSpacing"/>
      </w:pPr>
      <w:r>
        <w:t>We can write this in matrix form, where x = (x</w:t>
      </w:r>
      <w:r>
        <w:rPr>
          <w:vertAlign w:val="subscript"/>
        </w:rPr>
        <w:t>1</w:t>
      </w:r>
      <w:r>
        <w:t>, x</w:t>
      </w:r>
      <w:r>
        <w:rPr>
          <w:vertAlign w:val="subscript"/>
        </w:rPr>
        <w:t>2</w:t>
      </w:r>
      <w:r>
        <w:t>)</w:t>
      </w:r>
      <w:r>
        <w:rPr>
          <w:vertAlign w:val="superscript"/>
        </w:rPr>
        <w:t>T</w:t>
      </w:r>
      <w:r>
        <w:t>, and:</w:t>
      </w:r>
    </w:p>
    <w:p w14:paraId="0F6AE4AC" w14:textId="77777777" w:rsidR="00612C6F" w:rsidRDefault="00612C6F" w:rsidP="00612C6F">
      <w:pPr>
        <w:pStyle w:val="NoSpacing"/>
      </w:pPr>
    </w:p>
    <w:p w14:paraId="12D356A8" w14:textId="77777777" w:rsidR="00612C6F" w:rsidRDefault="00612C6F" w:rsidP="00612C6F">
      <w:pPr>
        <w:pStyle w:val="NoSpacing"/>
      </w:pPr>
      <w:r w:rsidRPr="00BE315C">
        <w:rPr>
          <w:position w:val="-32"/>
        </w:rPr>
        <w:object w:dxaOrig="3680" w:dyaOrig="760" w14:anchorId="63CD723A">
          <v:shape id="_x0000_i1039" type="#_x0000_t75" style="width:184pt;height:38pt" o:ole="">
            <v:imagedata r:id="rId6" o:title=""/>
          </v:shape>
          <o:OLEObject Type="Embed" ProgID="Equation.DSMT4" ShapeID="_x0000_i1039" DrawAspect="Content" ObjectID="_1825006649" r:id="rId32"/>
        </w:object>
      </w:r>
    </w:p>
    <w:p w14:paraId="26B7F93B" w14:textId="77777777" w:rsidR="00612C6F" w:rsidRDefault="00612C6F" w:rsidP="00184C6D">
      <w:pPr>
        <w:pStyle w:val="NoSpacing"/>
      </w:pPr>
    </w:p>
    <w:p w14:paraId="29276CE2" w14:textId="3ACA5722" w:rsidR="00612C6F" w:rsidRDefault="00612C6F" w:rsidP="00184C6D">
      <w:pPr>
        <w:pStyle w:val="NoSpacing"/>
      </w:pPr>
      <w:r>
        <w:t>Now consider these QM-esque manipulations…we’ll introduce the eigenbasis of A</w:t>
      </w:r>
      <w:r w:rsidR="00786EA8">
        <w:t>, denoted |e</w:t>
      </w:r>
      <w:r w:rsidR="00786EA8">
        <w:rPr>
          <w:rFonts w:ascii="Calibri" w:hAnsi="Calibri" w:cs="Calibri"/>
          <w:vertAlign w:val="subscript"/>
        </w:rPr>
        <w:t>n</w:t>
      </w:r>
      <w:r w:rsidR="00786EA8">
        <w:t xml:space="preserve">&gt;.  Then, </w:t>
      </w:r>
    </w:p>
    <w:p w14:paraId="0C021E96" w14:textId="77777777" w:rsidR="00612C6F" w:rsidRDefault="00612C6F" w:rsidP="00184C6D">
      <w:pPr>
        <w:pStyle w:val="NoSpacing"/>
      </w:pPr>
    </w:p>
    <w:p w14:paraId="0F7F8262" w14:textId="36A22701" w:rsidR="00612C6F" w:rsidRDefault="005B2624" w:rsidP="00184C6D">
      <w:pPr>
        <w:pStyle w:val="NoSpacing"/>
      </w:pPr>
      <w:r w:rsidRPr="00786EA8">
        <w:rPr>
          <w:position w:val="-202"/>
        </w:rPr>
        <w:object w:dxaOrig="3420" w:dyaOrig="4160" w14:anchorId="7E20BBED">
          <v:shape id="_x0000_i1040" type="#_x0000_t75" style="width:171pt;height:207pt" o:ole="">
            <v:imagedata r:id="rId33" o:title=""/>
          </v:shape>
          <o:OLEObject Type="Embed" ProgID="Equation.DSMT4" ShapeID="_x0000_i1040" DrawAspect="Content" ObjectID="_1825006650" r:id="rId34"/>
        </w:object>
      </w:r>
    </w:p>
    <w:p w14:paraId="65D58630" w14:textId="77777777" w:rsidR="00612C6F" w:rsidRDefault="00612C6F" w:rsidP="00184C6D">
      <w:pPr>
        <w:pStyle w:val="NoSpacing"/>
      </w:pPr>
    </w:p>
    <w:p w14:paraId="63DDA290" w14:textId="553ECCC5" w:rsidR="00786EA8" w:rsidRDefault="005B2624" w:rsidP="00184C6D">
      <w:pPr>
        <w:pStyle w:val="NoSpacing"/>
      </w:pPr>
      <w:r>
        <w:t>where we define the projection of |x&gt; onto |e</w:t>
      </w:r>
      <w:r>
        <w:rPr>
          <w:vertAlign w:val="subscript"/>
        </w:rPr>
        <w:t>n</w:t>
      </w:r>
      <w:r>
        <w:t xml:space="preserve">&gt; as </w:t>
      </w:r>
      <m:oMath>
        <m:acc>
          <m:accPr>
            <m:chr m:val="̃"/>
            <m:ctrlPr>
              <w:rPr>
                <w:rFonts w:ascii="Cambria Math" w:hAnsi="Cambria Math"/>
                <w:i/>
              </w:rPr>
            </m:ctrlPr>
          </m:accPr>
          <m:e>
            <m:r>
              <w:rPr>
                <w:rFonts w:ascii="Cambria Math" w:hAnsi="Cambria Math"/>
              </w:rPr>
              <m:t>x</m:t>
            </m:r>
          </m:e>
        </m:acc>
      </m:oMath>
      <w:r>
        <w:rPr>
          <w:vertAlign w:val="subscript"/>
        </w:rPr>
        <w:t>n</w:t>
      </w:r>
      <w:r>
        <w:t xml:space="preserve"> = &lt;e</w:t>
      </w:r>
      <w:r>
        <w:rPr>
          <w:vertAlign w:val="subscript"/>
        </w:rPr>
        <w:t>n</w:t>
      </w:r>
      <w:r>
        <w:t xml:space="preserve">|x&gt;.  </w:t>
      </w:r>
      <w:r w:rsidR="00786EA8">
        <w:t>We can solve this to get:</w:t>
      </w:r>
    </w:p>
    <w:p w14:paraId="047ACA9D" w14:textId="77777777" w:rsidR="00786EA8" w:rsidRDefault="00786EA8" w:rsidP="00184C6D">
      <w:pPr>
        <w:pStyle w:val="NoSpacing"/>
      </w:pPr>
    </w:p>
    <w:p w14:paraId="394DA0D0" w14:textId="418B3F99" w:rsidR="00786EA8" w:rsidRDefault="005B2624" w:rsidP="00184C6D">
      <w:pPr>
        <w:pStyle w:val="NoSpacing"/>
      </w:pPr>
      <w:r w:rsidRPr="00786EA8">
        <w:rPr>
          <w:position w:val="-12"/>
        </w:rPr>
        <w:object w:dxaOrig="1640" w:dyaOrig="380" w14:anchorId="733441B4">
          <v:shape id="_x0000_i1041" type="#_x0000_t75" style="width:82pt;height:19pt" o:ole="">
            <v:imagedata r:id="rId35" o:title=""/>
          </v:shape>
          <o:OLEObject Type="Embed" ProgID="Equation.DSMT4" ShapeID="_x0000_i1041" DrawAspect="Content" ObjectID="_1825006651" r:id="rId36"/>
        </w:object>
      </w:r>
    </w:p>
    <w:p w14:paraId="7BEB41CD" w14:textId="77777777" w:rsidR="00786EA8" w:rsidRDefault="00786EA8" w:rsidP="00184C6D">
      <w:pPr>
        <w:pStyle w:val="NoSpacing"/>
      </w:pPr>
    </w:p>
    <w:p w14:paraId="477457DD" w14:textId="4D9E31DE" w:rsidR="00786EA8" w:rsidRDefault="00786EA8" w:rsidP="00184C6D">
      <w:pPr>
        <w:pStyle w:val="NoSpacing"/>
      </w:pPr>
      <w:r>
        <w:t>So then,</w:t>
      </w:r>
    </w:p>
    <w:p w14:paraId="20762C66" w14:textId="77777777" w:rsidR="00786EA8" w:rsidRDefault="00786EA8" w:rsidP="00184C6D">
      <w:pPr>
        <w:pStyle w:val="NoSpacing"/>
      </w:pPr>
    </w:p>
    <w:p w14:paraId="2ED23EB8" w14:textId="2EE3117E" w:rsidR="00786EA8" w:rsidRDefault="005B2624" w:rsidP="00184C6D">
      <w:pPr>
        <w:pStyle w:val="NoSpacing"/>
      </w:pPr>
      <w:r w:rsidRPr="00786EA8">
        <w:rPr>
          <w:position w:val="-84"/>
        </w:rPr>
        <w:object w:dxaOrig="2100" w:dyaOrig="1840" w14:anchorId="625F76C3">
          <v:shape id="_x0000_i1042" type="#_x0000_t75" style="width:105pt;height:91.5pt" o:ole="">
            <v:imagedata r:id="rId37" o:title=""/>
          </v:shape>
          <o:OLEObject Type="Embed" ProgID="Equation.DSMT4" ShapeID="_x0000_i1042" DrawAspect="Content" ObjectID="_1825006652" r:id="rId38"/>
        </w:object>
      </w:r>
    </w:p>
    <w:p w14:paraId="6521151A" w14:textId="77777777" w:rsidR="005B2624" w:rsidRDefault="005B2624" w:rsidP="00184C6D">
      <w:pPr>
        <w:pStyle w:val="NoSpacing"/>
      </w:pPr>
    </w:p>
    <w:p w14:paraId="6E9F388C" w14:textId="00F763FE" w:rsidR="005B2624" w:rsidRDefault="005B2624" w:rsidP="00184C6D">
      <w:pPr>
        <w:pStyle w:val="NoSpacing"/>
      </w:pPr>
      <w:r>
        <w:t>So our solution is:</w:t>
      </w:r>
    </w:p>
    <w:p w14:paraId="4719FDDB" w14:textId="77777777" w:rsidR="005B2624" w:rsidRDefault="005B2624" w:rsidP="00184C6D">
      <w:pPr>
        <w:pStyle w:val="NoSpacing"/>
      </w:pPr>
    </w:p>
    <w:p w14:paraId="09C59D81" w14:textId="4DE6CC41" w:rsidR="005B2624" w:rsidRDefault="009062E3" w:rsidP="00184C6D">
      <w:pPr>
        <w:pStyle w:val="NoSpacing"/>
      </w:pPr>
      <w:r w:rsidRPr="005B2624">
        <w:rPr>
          <w:position w:val="-28"/>
        </w:rPr>
        <w:object w:dxaOrig="2060" w:dyaOrig="540" w14:anchorId="7043BC6D">
          <v:shape id="_x0000_i1043" type="#_x0000_t75" style="width:103pt;height:27pt;mso-position-horizontal:absolute;mso-position-horizontal-relative:text;mso-position-vertical:absolute;mso-position-vertical-relative:text" o:ole="" fillcolor="#cfc">
            <v:imagedata r:id="rId39" o:title=""/>
          </v:shape>
          <o:OLEObject Type="Embed" ProgID="Equation.DSMT4" ShapeID="_x0000_i1043" DrawAspect="Content" ObjectID="_1825006653" r:id="rId40"/>
        </w:object>
      </w:r>
    </w:p>
    <w:p w14:paraId="3824A1E6" w14:textId="77777777" w:rsidR="00786EA8" w:rsidRDefault="00786EA8" w:rsidP="00184C6D">
      <w:pPr>
        <w:pStyle w:val="NoSpacing"/>
      </w:pPr>
    </w:p>
    <w:p w14:paraId="52B4EDDC" w14:textId="15FFD3AE" w:rsidR="005B2624" w:rsidRDefault="005B2624" w:rsidP="00184C6D">
      <w:pPr>
        <w:pStyle w:val="NoSpacing"/>
      </w:pPr>
      <w:r>
        <w:t xml:space="preserve">Back in matrix form, this says that </w:t>
      </w:r>
      <w:r w:rsidR="00AC4B7F">
        <w:t xml:space="preserve">our </w:t>
      </w:r>
      <w:r>
        <w:t>solution is:</w:t>
      </w:r>
    </w:p>
    <w:p w14:paraId="2861A95B" w14:textId="77777777" w:rsidR="005B2624" w:rsidRDefault="005B2624" w:rsidP="00184C6D">
      <w:pPr>
        <w:pStyle w:val="NoSpacing"/>
      </w:pPr>
    </w:p>
    <w:p w14:paraId="422E4556" w14:textId="28E74AAC" w:rsidR="005B2624" w:rsidRDefault="009062E3" w:rsidP="00184C6D">
      <w:pPr>
        <w:pStyle w:val="NoSpacing"/>
      </w:pPr>
      <w:r w:rsidRPr="00AC4B7F">
        <w:rPr>
          <w:position w:val="-12"/>
        </w:rPr>
        <w:object w:dxaOrig="2799" w:dyaOrig="380" w14:anchorId="6A7FC740">
          <v:shape id="_x0000_i1044" type="#_x0000_t75" style="width:140pt;height:19pt;mso-position-horizontal:absolute;mso-position-horizontal-relative:text;mso-position-vertical:absolute;mso-position-vertical-relative:text" o:ole="" filled="t" fillcolor="#cfc">
            <v:imagedata r:id="rId41" o:title=""/>
          </v:shape>
          <o:OLEObject Type="Embed" ProgID="Equation.DSMT4" ShapeID="_x0000_i1044" DrawAspect="Content" ObjectID="_1825006654" r:id="rId42"/>
        </w:object>
      </w:r>
    </w:p>
    <w:p w14:paraId="08DB6C59" w14:textId="77777777" w:rsidR="00694879" w:rsidRDefault="00694879" w:rsidP="00184C6D">
      <w:pPr>
        <w:pStyle w:val="NoSpacing"/>
      </w:pPr>
    </w:p>
    <w:p w14:paraId="57E6C8C6" w14:textId="19EA0564" w:rsidR="00694879" w:rsidRDefault="00694879" w:rsidP="00184C6D">
      <w:pPr>
        <w:pStyle w:val="NoSpacing"/>
      </w:pPr>
      <w:r>
        <w:t>Or even more directly,</w:t>
      </w:r>
    </w:p>
    <w:p w14:paraId="68AEDB80" w14:textId="77777777" w:rsidR="00694879" w:rsidRDefault="00694879" w:rsidP="00184C6D">
      <w:pPr>
        <w:pStyle w:val="NoSpacing"/>
      </w:pPr>
    </w:p>
    <w:p w14:paraId="65950E63" w14:textId="68C38797" w:rsidR="00694879" w:rsidRDefault="00694879" w:rsidP="00184C6D">
      <w:pPr>
        <w:pStyle w:val="NoSpacing"/>
      </w:pPr>
      <w:r w:rsidRPr="00694879">
        <w:rPr>
          <w:position w:val="-98"/>
        </w:rPr>
        <w:object w:dxaOrig="2500" w:dyaOrig="2079" w14:anchorId="50521158">
          <v:shape id="_x0000_i1045" type="#_x0000_t75" style="width:125pt;height:104pt" o:ole="" fillcolor="#cfc">
            <v:imagedata r:id="rId43" o:title=""/>
          </v:shape>
          <o:OLEObject Type="Embed" ProgID="Equation.DSMT4" ShapeID="_x0000_i1045" DrawAspect="Content" ObjectID="_1825006655" r:id="rId44"/>
        </w:object>
      </w:r>
    </w:p>
    <w:p w14:paraId="195F6D06" w14:textId="77777777" w:rsidR="000C4DB3" w:rsidRDefault="000C4DB3" w:rsidP="007D2A5B">
      <w:pPr>
        <w:pStyle w:val="NoSpacing"/>
      </w:pPr>
    </w:p>
    <w:p w14:paraId="40371B85" w14:textId="17C52687" w:rsidR="00F94EC1" w:rsidRPr="00F94EC1" w:rsidRDefault="00F94EC1" w:rsidP="007D2A5B">
      <w:pPr>
        <w:pStyle w:val="NoSpacing"/>
        <w:rPr>
          <w:b/>
          <w:sz w:val="24"/>
          <w:szCs w:val="24"/>
        </w:rPr>
      </w:pPr>
      <w:r w:rsidRPr="00F94EC1">
        <w:rPr>
          <w:b/>
          <w:sz w:val="24"/>
          <w:szCs w:val="24"/>
        </w:rPr>
        <w:t>A question</w:t>
      </w:r>
    </w:p>
    <w:p w14:paraId="05D504F4" w14:textId="61BF3C23" w:rsidR="00F94EC1" w:rsidRDefault="00F94EC1" w:rsidP="007D2A5B">
      <w:pPr>
        <w:pStyle w:val="NoSpacing"/>
      </w:pPr>
      <w:r>
        <w:t>Going back to:</w:t>
      </w:r>
    </w:p>
    <w:p w14:paraId="57FDF079" w14:textId="77777777" w:rsidR="00F94EC1" w:rsidRDefault="00F94EC1" w:rsidP="007D2A5B">
      <w:pPr>
        <w:pStyle w:val="NoSpacing"/>
      </w:pPr>
    </w:p>
    <w:p w14:paraId="2048E850" w14:textId="3F9A9188" w:rsidR="00F94EC1" w:rsidRDefault="00F94EC1" w:rsidP="007D2A5B">
      <w:pPr>
        <w:pStyle w:val="NoSpacing"/>
      </w:pPr>
      <w:r w:rsidRPr="00F94EC1">
        <w:rPr>
          <w:position w:val="-32"/>
        </w:rPr>
        <w:object w:dxaOrig="3680" w:dyaOrig="760" w14:anchorId="1A0D8AC3">
          <v:shape id="_x0000_i1115" type="#_x0000_t75" style="width:184pt;height:38pt" o:ole="">
            <v:imagedata r:id="rId45" o:title=""/>
          </v:shape>
          <o:OLEObject Type="Embed" ProgID="Equation.DSMT4" ShapeID="_x0000_i1115" DrawAspect="Content" ObjectID="_1825006656" r:id="rId46"/>
        </w:object>
      </w:r>
    </w:p>
    <w:p w14:paraId="77E183EC" w14:textId="77777777" w:rsidR="00F94EC1" w:rsidRDefault="00F94EC1" w:rsidP="007D2A5B">
      <w:pPr>
        <w:pStyle w:val="NoSpacing"/>
      </w:pPr>
    </w:p>
    <w:p w14:paraId="321FED24" w14:textId="62E5A6DA" w:rsidR="00F94EC1" w:rsidRDefault="00F94EC1" w:rsidP="007D2A5B">
      <w:pPr>
        <w:pStyle w:val="NoSpacing"/>
      </w:pPr>
      <w:r>
        <w:t>we will want to solve:</w:t>
      </w:r>
    </w:p>
    <w:p w14:paraId="61E9F3C3" w14:textId="77777777" w:rsidR="00F94EC1" w:rsidRDefault="00F94EC1" w:rsidP="007D2A5B">
      <w:pPr>
        <w:pStyle w:val="NoSpacing"/>
      </w:pPr>
    </w:p>
    <w:p w14:paraId="22F737AE" w14:textId="7C04A7F1" w:rsidR="00F94EC1" w:rsidRDefault="00F94EC1" w:rsidP="007D2A5B">
      <w:pPr>
        <w:pStyle w:val="NoSpacing"/>
      </w:pPr>
      <w:r w:rsidRPr="00F94EC1">
        <w:rPr>
          <w:position w:val="-14"/>
        </w:rPr>
        <w:object w:dxaOrig="1400" w:dyaOrig="400" w14:anchorId="3886138E">
          <v:shape id="_x0000_i1118" type="#_x0000_t75" style="width:70pt;height:20pt" o:ole="">
            <v:imagedata r:id="rId47" o:title=""/>
          </v:shape>
          <o:OLEObject Type="Embed" ProgID="Equation.DSMT4" ShapeID="_x0000_i1118" DrawAspect="Content" ObjectID="_1825006657" r:id="rId48"/>
        </w:object>
      </w:r>
    </w:p>
    <w:p w14:paraId="3C16BA6F" w14:textId="77777777" w:rsidR="00F94EC1" w:rsidRDefault="00F94EC1" w:rsidP="007D2A5B">
      <w:pPr>
        <w:pStyle w:val="NoSpacing"/>
      </w:pPr>
    </w:p>
    <w:p w14:paraId="2B86E536" w14:textId="3AF93D53" w:rsidR="00F94EC1" w:rsidRDefault="00F94EC1" w:rsidP="007D2A5B">
      <w:pPr>
        <w:pStyle w:val="NoSpacing"/>
      </w:pPr>
      <w:r>
        <w:t>Can we do this?</w:t>
      </w:r>
    </w:p>
    <w:p w14:paraId="04F2A2F8" w14:textId="77777777" w:rsidR="00F94EC1" w:rsidRDefault="00F94EC1" w:rsidP="007D2A5B">
      <w:pPr>
        <w:pStyle w:val="NoSpacing"/>
      </w:pPr>
    </w:p>
    <w:p w14:paraId="45CA2678" w14:textId="2B546540" w:rsidR="00F94EC1" w:rsidRDefault="00F94EC1" w:rsidP="007D2A5B">
      <w:pPr>
        <w:pStyle w:val="NoSpacing"/>
      </w:pPr>
      <w:r w:rsidRPr="00F94EC1">
        <w:rPr>
          <w:position w:val="-78"/>
        </w:rPr>
        <w:object w:dxaOrig="3460" w:dyaOrig="6800" w14:anchorId="3BC8AE56">
          <v:shape id="_x0000_i1121" type="#_x0000_t75" style="width:173pt;height:340pt" o:ole="">
            <v:imagedata r:id="rId49" o:title=""/>
          </v:shape>
          <o:OLEObject Type="Embed" ProgID="Equation.DSMT4" ShapeID="_x0000_i1121" DrawAspect="Content" ObjectID="_1825006658" r:id="rId50"/>
        </w:object>
      </w:r>
    </w:p>
    <w:p w14:paraId="2D01CE19" w14:textId="77777777" w:rsidR="00F94EC1" w:rsidRDefault="00F94EC1" w:rsidP="007D2A5B">
      <w:pPr>
        <w:pStyle w:val="NoSpacing"/>
      </w:pPr>
    </w:p>
    <w:p w14:paraId="753944E1" w14:textId="69BD05A7" w:rsidR="00F94EC1" w:rsidRDefault="00F94EC1" w:rsidP="007D2A5B">
      <w:pPr>
        <w:pStyle w:val="NoSpacing"/>
      </w:pPr>
      <w:r>
        <w:t>So for there to be non-zero solutions to this equation, we’d need:</w:t>
      </w:r>
    </w:p>
    <w:p w14:paraId="674796D9" w14:textId="77777777" w:rsidR="00F94EC1" w:rsidRDefault="00F94EC1" w:rsidP="007D2A5B">
      <w:pPr>
        <w:pStyle w:val="NoSpacing"/>
      </w:pPr>
    </w:p>
    <w:p w14:paraId="16932A17" w14:textId="27FEBB5A" w:rsidR="00F94EC1" w:rsidRDefault="00F94EC1" w:rsidP="007D2A5B">
      <w:pPr>
        <w:pStyle w:val="NoSpacing"/>
      </w:pPr>
      <w:r w:rsidRPr="007E6723">
        <w:rPr>
          <w:position w:val="-12"/>
        </w:rPr>
        <w:object w:dxaOrig="2760" w:dyaOrig="360" w14:anchorId="00DE9BAB">
          <v:shape id="_x0000_i1124" type="#_x0000_t75" style="width:138pt;height:18pt" o:ole="">
            <v:imagedata r:id="rId51" o:title=""/>
          </v:shape>
          <o:OLEObject Type="Embed" ProgID="Equation.DSMT4" ShapeID="_x0000_i1124" DrawAspect="Content" ObjectID="_1825006659" r:id="rId52"/>
        </w:object>
      </w:r>
    </w:p>
    <w:p w14:paraId="75A9434D" w14:textId="77777777" w:rsidR="00F94EC1" w:rsidRDefault="00F94EC1" w:rsidP="007D2A5B">
      <w:pPr>
        <w:pStyle w:val="NoSpacing"/>
      </w:pPr>
    </w:p>
    <w:p w14:paraId="449E69B5" w14:textId="1B02D4DA" w:rsidR="00F94EC1" w:rsidRDefault="00F94EC1" w:rsidP="007D2A5B">
      <w:pPr>
        <w:pStyle w:val="NoSpacing"/>
      </w:pPr>
      <w:r>
        <w:t xml:space="preserve">which is precisely the typical eigenvalue equation.  So that’s cool.  </w:t>
      </w:r>
    </w:p>
    <w:p w14:paraId="53C96104" w14:textId="77777777" w:rsidR="00F94EC1" w:rsidRDefault="00F94EC1" w:rsidP="007D2A5B">
      <w:pPr>
        <w:pStyle w:val="NoSpacing"/>
      </w:pPr>
    </w:p>
    <w:p w14:paraId="63BADD6D" w14:textId="0C0F2CA8" w:rsidR="00D26391" w:rsidRPr="00620D85" w:rsidRDefault="002978CE" w:rsidP="00D26391">
      <w:pPr>
        <w:spacing w:after="0" w:line="240" w:lineRule="auto"/>
        <w:rPr>
          <w:rFonts w:ascii="Calibri" w:eastAsia="Times New Roman" w:hAnsi="Calibri" w:cs="Calibri"/>
          <w:b/>
          <w:sz w:val="24"/>
          <w:szCs w:val="24"/>
        </w:rPr>
      </w:pPr>
      <w:r>
        <w:rPr>
          <w:rFonts w:ascii="Calibri" w:eastAsia="Times New Roman" w:hAnsi="Calibri" w:cs="Calibri"/>
          <w:b/>
          <w:sz w:val="24"/>
          <w:szCs w:val="24"/>
        </w:rPr>
        <w:t>Example</w:t>
      </w:r>
      <w:r w:rsidR="0027630A">
        <w:rPr>
          <w:rFonts w:ascii="Calibri" w:eastAsia="Times New Roman" w:hAnsi="Calibri" w:cs="Calibri"/>
          <w:b/>
          <w:sz w:val="24"/>
          <w:szCs w:val="24"/>
        </w:rPr>
        <w:t xml:space="preserve"> 1</w:t>
      </w:r>
    </w:p>
    <w:p w14:paraId="12CD7DD6" w14:textId="3A6FE09D" w:rsidR="00D26391" w:rsidRPr="00620D85" w:rsidRDefault="0027630A"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Let’s look at this guy:</w:t>
      </w:r>
    </w:p>
    <w:p w14:paraId="7061290C" w14:textId="77777777" w:rsidR="00D26391" w:rsidRPr="00620D85" w:rsidRDefault="00D26391" w:rsidP="00D26391">
      <w:pPr>
        <w:spacing w:after="0" w:line="240" w:lineRule="auto"/>
        <w:rPr>
          <w:rFonts w:ascii="Calibri" w:eastAsia="Times New Roman" w:hAnsi="Calibri" w:cs="Calibri"/>
          <w:sz w:val="24"/>
          <w:szCs w:val="24"/>
        </w:rPr>
      </w:pPr>
    </w:p>
    <w:p w14:paraId="5A7094F0" w14:textId="08D21060" w:rsidR="00D26391" w:rsidRPr="00620D85" w:rsidRDefault="00C91747" w:rsidP="00D26391">
      <w:pPr>
        <w:spacing w:after="0" w:line="240" w:lineRule="auto"/>
        <w:rPr>
          <w:rFonts w:ascii="Calibri" w:eastAsia="Times New Roman" w:hAnsi="Calibri" w:cs="Calibri"/>
          <w:sz w:val="24"/>
          <w:szCs w:val="24"/>
        </w:rPr>
      </w:pPr>
      <w:r w:rsidRPr="00620D85">
        <w:rPr>
          <w:rFonts w:ascii="Calibri" w:eastAsia="Times New Roman" w:hAnsi="Calibri" w:cs="Calibri"/>
          <w:position w:val="-58"/>
          <w:sz w:val="24"/>
          <w:szCs w:val="24"/>
        </w:rPr>
        <w:object w:dxaOrig="1300" w:dyaOrig="1280" w14:anchorId="636F010A">
          <v:shape id="_x0000_i1046" type="#_x0000_t75" style="width:65pt;height:65pt" o:ole="">
            <v:imagedata r:id="rId53" o:title=""/>
          </v:shape>
          <o:OLEObject Type="Embed" ProgID="Equation.DSMT4" ShapeID="_x0000_i1046" DrawAspect="Content" ObjectID="_1825006660" r:id="rId54"/>
        </w:object>
      </w:r>
    </w:p>
    <w:p w14:paraId="2C0EA477" w14:textId="77777777" w:rsidR="00D26391" w:rsidRPr="00620D85" w:rsidRDefault="00D26391" w:rsidP="00D26391">
      <w:pPr>
        <w:spacing w:after="0" w:line="240" w:lineRule="auto"/>
        <w:rPr>
          <w:rFonts w:ascii="Calibri" w:eastAsia="Times New Roman" w:hAnsi="Calibri" w:cs="Calibri"/>
          <w:sz w:val="24"/>
          <w:szCs w:val="24"/>
        </w:rPr>
      </w:pPr>
    </w:p>
    <w:p w14:paraId="48C82493" w14:textId="77777777"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We can solve these by diagonalizing performing,</w:t>
      </w:r>
    </w:p>
    <w:p w14:paraId="412FEFD9" w14:textId="77777777" w:rsidR="00D26391" w:rsidRPr="00620D85" w:rsidRDefault="00D26391" w:rsidP="00D26391">
      <w:pPr>
        <w:spacing w:after="0" w:line="240" w:lineRule="auto"/>
        <w:rPr>
          <w:rFonts w:ascii="Calibri" w:eastAsia="Times New Roman" w:hAnsi="Calibri" w:cs="Calibri"/>
          <w:sz w:val="24"/>
          <w:szCs w:val="24"/>
        </w:rPr>
      </w:pPr>
    </w:p>
    <w:p w14:paraId="67112681" w14:textId="77777777"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position w:val="-30"/>
          <w:sz w:val="24"/>
          <w:szCs w:val="24"/>
        </w:rPr>
        <w:object w:dxaOrig="1440" w:dyaOrig="720" w14:anchorId="3487C6A8">
          <v:shape id="_x0000_i1047" type="#_x0000_t75" style="width:1in;height:36pt" o:ole="">
            <v:imagedata r:id="rId55" o:title=""/>
          </v:shape>
          <o:OLEObject Type="Embed" ProgID="Equation.DSMT4" ShapeID="_x0000_i1047" DrawAspect="Content" ObjectID="_1825006661" r:id="rId56"/>
        </w:object>
      </w:r>
    </w:p>
    <w:p w14:paraId="17FF186E" w14:textId="77777777" w:rsidR="00D26391" w:rsidRPr="00620D85" w:rsidRDefault="00D26391" w:rsidP="00D26391">
      <w:pPr>
        <w:spacing w:after="0" w:line="240" w:lineRule="auto"/>
        <w:rPr>
          <w:rFonts w:ascii="Calibri" w:eastAsia="Times New Roman" w:hAnsi="Calibri" w:cs="Calibri"/>
          <w:sz w:val="24"/>
          <w:szCs w:val="24"/>
        </w:rPr>
      </w:pPr>
    </w:p>
    <w:p w14:paraId="3058E737" w14:textId="77777777"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lastRenderedPageBreak/>
        <w:t xml:space="preserve">Define </w:t>
      </w:r>
    </w:p>
    <w:p w14:paraId="5DAAE5BF" w14:textId="77777777" w:rsidR="00D26391" w:rsidRPr="00620D85" w:rsidRDefault="00D26391" w:rsidP="00D26391">
      <w:pPr>
        <w:spacing w:after="0" w:line="240" w:lineRule="auto"/>
        <w:rPr>
          <w:rFonts w:ascii="Calibri" w:eastAsia="Times New Roman" w:hAnsi="Calibri" w:cs="Calibri"/>
          <w:sz w:val="24"/>
          <w:szCs w:val="24"/>
        </w:rPr>
      </w:pPr>
    </w:p>
    <w:p w14:paraId="003CB625" w14:textId="77777777"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position w:val="-30"/>
          <w:sz w:val="24"/>
          <w:szCs w:val="24"/>
        </w:rPr>
        <w:object w:dxaOrig="2120" w:dyaOrig="720" w14:anchorId="57DCF5B1">
          <v:shape id="_x0000_i1048" type="#_x0000_t75" style="width:107pt;height:36pt" o:ole="">
            <v:imagedata r:id="rId57" o:title=""/>
          </v:shape>
          <o:OLEObject Type="Embed" ProgID="Equation.DSMT4" ShapeID="_x0000_i1048" DrawAspect="Content" ObjectID="_1825006662" r:id="rId58"/>
        </w:object>
      </w:r>
    </w:p>
    <w:p w14:paraId="3424502E" w14:textId="77777777" w:rsidR="00D26391" w:rsidRDefault="00D26391" w:rsidP="00D26391">
      <w:pPr>
        <w:spacing w:after="0" w:line="240" w:lineRule="auto"/>
        <w:rPr>
          <w:rFonts w:ascii="Calibri" w:eastAsia="Times New Roman" w:hAnsi="Calibri" w:cs="Calibri"/>
          <w:sz w:val="24"/>
          <w:szCs w:val="24"/>
        </w:rPr>
      </w:pPr>
    </w:p>
    <w:p w14:paraId="7024CB07" w14:textId="77777777" w:rsidR="00D26391" w:rsidRDefault="00D26391"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Eigenvalues are:</w:t>
      </w:r>
    </w:p>
    <w:p w14:paraId="4E8DBD5C" w14:textId="77777777" w:rsidR="00D26391" w:rsidRDefault="00D26391" w:rsidP="00D26391">
      <w:pPr>
        <w:spacing w:after="0" w:line="240" w:lineRule="auto"/>
        <w:rPr>
          <w:rFonts w:ascii="Calibri" w:eastAsia="Times New Roman" w:hAnsi="Calibri" w:cs="Calibri"/>
          <w:sz w:val="24"/>
          <w:szCs w:val="24"/>
        </w:rPr>
      </w:pPr>
    </w:p>
    <w:p w14:paraId="2EA648F7" w14:textId="243925D4" w:rsidR="00D26391" w:rsidRDefault="0027630A" w:rsidP="00D26391">
      <w:pPr>
        <w:spacing w:after="0" w:line="240" w:lineRule="auto"/>
        <w:rPr>
          <w:rFonts w:ascii="Calibri" w:eastAsia="Times New Roman" w:hAnsi="Calibri" w:cs="Calibri"/>
          <w:sz w:val="24"/>
          <w:szCs w:val="24"/>
        </w:rPr>
      </w:pPr>
      <w:r w:rsidRPr="0027630A">
        <w:rPr>
          <w:rFonts w:ascii="Calibri" w:eastAsia="Times New Roman" w:hAnsi="Calibri" w:cs="Calibri"/>
          <w:position w:val="-64"/>
          <w:sz w:val="24"/>
          <w:szCs w:val="24"/>
        </w:rPr>
        <w:object w:dxaOrig="4400" w:dyaOrig="1980" w14:anchorId="52CA7F43">
          <v:shape id="_x0000_i1049" type="#_x0000_t75" style="width:220pt;height:99.5pt" o:ole="">
            <v:imagedata r:id="rId59" o:title=""/>
          </v:shape>
          <o:OLEObject Type="Embed" ProgID="Equation.DSMT4" ShapeID="_x0000_i1049" DrawAspect="Content" ObjectID="_1825006663" r:id="rId60"/>
        </w:object>
      </w:r>
    </w:p>
    <w:p w14:paraId="3C49FDB4" w14:textId="77777777" w:rsidR="00D26391" w:rsidRDefault="00D26391" w:rsidP="00D26391">
      <w:pPr>
        <w:spacing w:after="0" w:line="240" w:lineRule="auto"/>
        <w:rPr>
          <w:rFonts w:ascii="Calibri" w:eastAsia="Times New Roman" w:hAnsi="Calibri" w:cs="Calibri"/>
          <w:sz w:val="24"/>
          <w:szCs w:val="24"/>
        </w:rPr>
      </w:pPr>
    </w:p>
    <w:p w14:paraId="7D96B149" w14:textId="77777777" w:rsidR="00D26391" w:rsidRDefault="00D26391"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Eigenvectors are:</w:t>
      </w:r>
    </w:p>
    <w:p w14:paraId="191C47FD" w14:textId="77777777" w:rsidR="00D26391" w:rsidRDefault="00D26391" w:rsidP="00D26391">
      <w:pPr>
        <w:spacing w:after="0" w:line="240" w:lineRule="auto"/>
        <w:rPr>
          <w:rFonts w:ascii="Calibri" w:eastAsia="Times New Roman" w:hAnsi="Calibri" w:cs="Calibri"/>
          <w:sz w:val="24"/>
          <w:szCs w:val="24"/>
        </w:rPr>
      </w:pPr>
    </w:p>
    <w:p w14:paraId="6D028229" w14:textId="77777777" w:rsidR="00D26391" w:rsidRDefault="00D26391" w:rsidP="00D26391">
      <w:pPr>
        <w:spacing w:after="0" w:line="240" w:lineRule="auto"/>
        <w:rPr>
          <w:rFonts w:ascii="Calibri" w:eastAsia="Times New Roman" w:hAnsi="Calibri" w:cs="Calibri"/>
          <w:sz w:val="24"/>
          <w:szCs w:val="24"/>
        </w:rPr>
      </w:pPr>
      <w:r w:rsidRPr="00F50BDE">
        <w:rPr>
          <w:rFonts w:ascii="Calibri" w:eastAsia="Times New Roman" w:hAnsi="Calibri" w:cs="Calibri"/>
          <w:position w:val="-132"/>
          <w:sz w:val="24"/>
          <w:szCs w:val="24"/>
        </w:rPr>
        <w:object w:dxaOrig="4640" w:dyaOrig="2760" w14:anchorId="3D80FFC3">
          <v:shape id="_x0000_i1050" type="#_x0000_t75" style="width:232pt;height:138pt" o:ole="">
            <v:imagedata r:id="rId61" o:title=""/>
          </v:shape>
          <o:OLEObject Type="Embed" ProgID="Equation.DSMT4" ShapeID="_x0000_i1050" DrawAspect="Content" ObjectID="_1825006664" r:id="rId62"/>
        </w:object>
      </w:r>
    </w:p>
    <w:p w14:paraId="14484327" w14:textId="77777777" w:rsidR="00D26391" w:rsidRDefault="00D26391" w:rsidP="00D26391">
      <w:pPr>
        <w:spacing w:after="0" w:line="240" w:lineRule="auto"/>
        <w:rPr>
          <w:rFonts w:ascii="Calibri" w:eastAsia="Times New Roman" w:hAnsi="Calibri" w:cs="Calibri"/>
          <w:sz w:val="24"/>
          <w:szCs w:val="24"/>
        </w:rPr>
      </w:pPr>
    </w:p>
    <w:p w14:paraId="3344E425" w14:textId="77777777" w:rsidR="00D26391" w:rsidRDefault="00D26391"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So,</w:t>
      </w:r>
    </w:p>
    <w:p w14:paraId="74F12306" w14:textId="77777777" w:rsidR="00D26391" w:rsidRDefault="00D26391" w:rsidP="00D26391">
      <w:pPr>
        <w:spacing w:after="0" w:line="240" w:lineRule="auto"/>
        <w:rPr>
          <w:rFonts w:ascii="Calibri" w:eastAsia="Times New Roman" w:hAnsi="Calibri" w:cs="Calibri"/>
          <w:sz w:val="24"/>
          <w:szCs w:val="24"/>
        </w:rPr>
      </w:pPr>
    </w:p>
    <w:p w14:paraId="61D9973C" w14:textId="77777777" w:rsidR="00D26391" w:rsidRDefault="00D26391" w:rsidP="00D26391">
      <w:pPr>
        <w:spacing w:after="0" w:line="240" w:lineRule="auto"/>
        <w:rPr>
          <w:rFonts w:ascii="Calibri" w:eastAsia="Times New Roman" w:hAnsi="Calibri" w:cs="Calibri"/>
          <w:sz w:val="24"/>
          <w:szCs w:val="24"/>
        </w:rPr>
      </w:pPr>
      <w:r w:rsidRPr="004D3A5F">
        <w:rPr>
          <w:rFonts w:ascii="Calibri" w:eastAsia="Times New Roman" w:hAnsi="Calibri" w:cs="Calibri"/>
          <w:position w:val="-30"/>
          <w:sz w:val="24"/>
          <w:szCs w:val="24"/>
        </w:rPr>
        <w:object w:dxaOrig="2840" w:dyaOrig="720" w14:anchorId="18E0AE30">
          <v:shape id="_x0000_i1051" type="#_x0000_t75" style="width:143pt;height:36pt" o:ole="">
            <v:imagedata r:id="rId63" o:title=""/>
          </v:shape>
          <o:OLEObject Type="Embed" ProgID="Equation.DSMT4" ShapeID="_x0000_i1051" DrawAspect="Content" ObjectID="_1825006665" r:id="rId64"/>
        </w:object>
      </w:r>
    </w:p>
    <w:p w14:paraId="738BD4F3" w14:textId="77777777" w:rsidR="00D26391" w:rsidRDefault="00D26391" w:rsidP="00D26391">
      <w:pPr>
        <w:spacing w:after="0" w:line="240" w:lineRule="auto"/>
        <w:rPr>
          <w:rFonts w:ascii="Calibri" w:eastAsia="Times New Roman" w:hAnsi="Calibri" w:cs="Calibri"/>
          <w:sz w:val="24"/>
          <w:szCs w:val="24"/>
        </w:rPr>
      </w:pPr>
    </w:p>
    <w:p w14:paraId="50E19176" w14:textId="7CAA3D52" w:rsidR="0027630A" w:rsidRDefault="0027630A"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So then our solution is:</w:t>
      </w:r>
    </w:p>
    <w:p w14:paraId="47785131" w14:textId="77777777" w:rsidR="0027630A" w:rsidRDefault="0027630A" w:rsidP="00D26391">
      <w:pPr>
        <w:spacing w:after="0" w:line="240" w:lineRule="auto"/>
        <w:rPr>
          <w:rFonts w:ascii="Calibri" w:eastAsia="Times New Roman" w:hAnsi="Calibri" w:cs="Calibri"/>
          <w:sz w:val="24"/>
          <w:szCs w:val="24"/>
        </w:rPr>
      </w:pPr>
    </w:p>
    <w:p w14:paraId="53B4CC57" w14:textId="16DE4C9B" w:rsidR="0027630A" w:rsidRDefault="00C91747" w:rsidP="00D26391">
      <w:pPr>
        <w:spacing w:after="0" w:line="240" w:lineRule="auto"/>
        <w:rPr>
          <w:rFonts w:ascii="Calibri" w:eastAsia="Times New Roman" w:hAnsi="Calibri" w:cs="Calibri"/>
          <w:sz w:val="24"/>
          <w:szCs w:val="24"/>
        </w:rPr>
      </w:pPr>
      <w:r w:rsidRPr="0027630A">
        <w:rPr>
          <w:rFonts w:ascii="Calibri" w:eastAsia="Times New Roman" w:hAnsi="Calibri" w:cs="Calibri"/>
          <w:position w:val="-14"/>
          <w:sz w:val="24"/>
          <w:szCs w:val="24"/>
        </w:rPr>
        <w:object w:dxaOrig="3720" w:dyaOrig="400" w14:anchorId="203302B3">
          <v:shape id="_x0000_i1052" type="#_x0000_t75" style="width:187pt;height:20pt" o:ole="">
            <v:imagedata r:id="rId65" o:title=""/>
          </v:shape>
          <o:OLEObject Type="Embed" ProgID="Equation.DSMT4" ShapeID="_x0000_i1052" DrawAspect="Content" ObjectID="_1825006666" r:id="rId66"/>
        </w:object>
      </w:r>
    </w:p>
    <w:p w14:paraId="76D14B96" w14:textId="77777777" w:rsidR="00D26391" w:rsidRPr="00620D85" w:rsidRDefault="00D26391" w:rsidP="00D26391">
      <w:pPr>
        <w:spacing w:after="0" w:line="240" w:lineRule="auto"/>
        <w:rPr>
          <w:rFonts w:ascii="Calibri" w:eastAsia="Times New Roman" w:hAnsi="Calibri" w:cs="Calibri"/>
          <w:sz w:val="24"/>
          <w:szCs w:val="24"/>
        </w:rPr>
      </w:pPr>
    </w:p>
    <w:p w14:paraId="564DB3ED" w14:textId="19254125" w:rsidR="00D26391" w:rsidRPr="0027630A"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We can represent this in a sort of phase diagram.</w:t>
      </w:r>
      <w:r w:rsidR="0027630A">
        <w:rPr>
          <w:rFonts w:ascii="Calibri" w:eastAsia="Times New Roman" w:hAnsi="Calibri" w:cs="Calibri"/>
          <w:sz w:val="24"/>
          <w:szCs w:val="24"/>
        </w:rPr>
        <w:t xml:space="preserve">  </w:t>
      </w:r>
      <w:r w:rsidR="0027630A" w:rsidRPr="0027630A">
        <w:rPr>
          <w:rFonts w:ascii="Calibri" w:eastAsia="Times New Roman" w:hAnsi="Calibri" w:cs="Calibri"/>
          <w:b/>
          <w:sz w:val="24"/>
          <w:szCs w:val="24"/>
        </w:rPr>
        <w:t>e</w:t>
      </w:r>
      <w:r w:rsidR="0027630A">
        <w:rPr>
          <w:rFonts w:ascii="Calibri" w:eastAsia="Times New Roman" w:hAnsi="Calibri" w:cs="Calibri"/>
          <w:sz w:val="24"/>
          <w:szCs w:val="24"/>
          <w:vertAlign w:val="subscript"/>
        </w:rPr>
        <w:t>+</w:t>
      </w:r>
      <w:r w:rsidR="0027630A">
        <w:rPr>
          <w:rFonts w:ascii="Calibri" w:eastAsia="Times New Roman" w:hAnsi="Calibri" w:cs="Calibri"/>
          <w:sz w:val="24"/>
          <w:szCs w:val="24"/>
        </w:rPr>
        <w:t xml:space="preserve"> is the blue line and </w:t>
      </w:r>
      <w:r w:rsidR="0027630A" w:rsidRPr="0027630A">
        <w:rPr>
          <w:rFonts w:ascii="Calibri" w:eastAsia="Times New Roman" w:hAnsi="Calibri" w:cs="Calibri"/>
          <w:b/>
          <w:sz w:val="24"/>
          <w:szCs w:val="24"/>
        </w:rPr>
        <w:t>e</w:t>
      </w:r>
      <w:r w:rsidR="0027630A">
        <w:rPr>
          <w:rFonts w:ascii="Calibri" w:eastAsia="Times New Roman" w:hAnsi="Calibri" w:cs="Calibri"/>
          <w:sz w:val="24"/>
          <w:szCs w:val="24"/>
          <w:vertAlign w:val="subscript"/>
        </w:rPr>
        <w:t>-</w:t>
      </w:r>
      <w:r w:rsidR="0027630A">
        <w:rPr>
          <w:rFonts w:ascii="Calibri" w:eastAsia="Times New Roman" w:hAnsi="Calibri" w:cs="Calibri"/>
          <w:sz w:val="24"/>
          <w:szCs w:val="24"/>
        </w:rPr>
        <w:t xml:space="preserve"> the red line.  </w:t>
      </w:r>
    </w:p>
    <w:p w14:paraId="7DFC5D71" w14:textId="77777777" w:rsidR="00D26391" w:rsidRPr="00620D85" w:rsidRDefault="00D26391" w:rsidP="00D26391">
      <w:pPr>
        <w:spacing w:after="0" w:line="240" w:lineRule="auto"/>
        <w:rPr>
          <w:rFonts w:ascii="Calibri" w:eastAsia="Times New Roman" w:hAnsi="Calibri" w:cs="Calibri"/>
          <w:sz w:val="24"/>
          <w:szCs w:val="24"/>
        </w:rPr>
      </w:pPr>
    </w:p>
    <w:p w14:paraId="0313A066" w14:textId="2DE6CDAD" w:rsidR="00D26391" w:rsidRDefault="005B7853" w:rsidP="00D26391">
      <w:pPr>
        <w:spacing w:after="0" w:line="240" w:lineRule="auto"/>
        <w:rPr>
          <w:rFonts w:ascii="Calibri" w:eastAsia="Times New Roman" w:hAnsi="Calibri" w:cs="Calibri"/>
          <w:sz w:val="24"/>
          <w:szCs w:val="24"/>
        </w:rPr>
      </w:pPr>
      <w:r w:rsidRPr="005B7853">
        <w:rPr>
          <w:rFonts w:ascii="Calibri" w:eastAsia="Times New Roman" w:hAnsi="Calibri" w:cs="Calibri"/>
          <w:noProof/>
          <w:sz w:val="24"/>
          <w:szCs w:val="24"/>
        </w:rPr>
        <w:lastRenderedPageBreak/>
        <w:drawing>
          <wp:inline distT="0" distB="0" distL="0" distR="0" wp14:anchorId="0A6D3FB1" wp14:editId="73BE28E8">
            <wp:extent cx="1417320" cy="1417320"/>
            <wp:effectExtent l="0" t="0" r="0" b="0"/>
            <wp:docPr id="13234186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418697" name=""/>
                    <pic:cNvPicPr/>
                  </pic:nvPicPr>
                  <pic:blipFill>
                    <a:blip r:embed="rId67"/>
                    <a:stretch>
                      <a:fillRect/>
                    </a:stretch>
                  </pic:blipFill>
                  <pic:spPr>
                    <a:xfrm>
                      <a:off x="0" y="0"/>
                      <a:ext cx="1420075" cy="1420075"/>
                    </a:xfrm>
                    <a:prstGeom prst="rect">
                      <a:avLst/>
                    </a:prstGeom>
                  </pic:spPr>
                </pic:pic>
              </a:graphicData>
            </a:graphic>
          </wp:inline>
        </w:drawing>
      </w:r>
    </w:p>
    <w:p w14:paraId="2AF14244" w14:textId="77777777" w:rsidR="0027630A" w:rsidRPr="00620D85" w:rsidRDefault="0027630A" w:rsidP="00D26391">
      <w:pPr>
        <w:spacing w:after="0" w:line="240" w:lineRule="auto"/>
        <w:rPr>
          <w:rFonts w:ascii="Calibri" w:eastAsia="Times New Roman" w:hAnsi="Calibri" w:cs="Calibri"/>
          <w:sz w:val="24"/>
          <w:szCs w:val="24"/>
        </w:rPr>
      </w:pPr>
    </w:p>
    <w:p w14:paraId="22FD1FC1" w14:textId="6B38ADF1"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 xml:space="preserve">More information can be gleaned if we look at </w:t>
      </w:r>
    </w:p>
    <w:p w14:paraId="63B7F984" w14:textId="77777777" w:rsidR="00D26391" w:rsidRPr="00620D85" w:rsidRDefault="00D26391" w:rsidP="00D26391">
      <w:pPr>
        <w:spacing w:after="0" w:line="240" w:lineRule="auto"/>
        <w:rPr>
          <w:rFonts w:ascii="Calibri" w:eastAsia="Times New Roman" w:hAnsi="Calibri" w:cs="Calibri"/>
          <w:sz w:val="24"/>
          <w:szCs w:val="24"/>
        </w:rPr>
      </w:pPr>
    </w:p>
    <w:p w14:paraId="23EC3BF5" w14:textId="77777777"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position w:val="-28"/>
          <w:sz w:val="24"/>
          <w:szCs w:val="24"/>
        </w:rPr>
        <w:object w:dxaOrig="1219" w:dyaOrig="660" w14:anchorId="07E93B41">
          <v:shape id="_x0000_i1053" type="#_x0000_t75" style="width:61pt;height:34pt" o:ole="">
            <v:imagedata r:id="rId68" o:title=""/>
          </v:shape>
          <o:OLEObject Type="Embed" ProgID="Equation.DSMT4" ShapeID="_x0000_i1053" DrawAspect="Content" ObjectID="_1825006667" r:id="rId69"/>
        </w:object>
      </w:r>
    </w:p>
    <w:p w14:paraId="38C4FB46" w14:textId="77777777" w:rsidR="00D26391" w:rsidRPr="00620D85" w:rsidRDefault="00D26391" w:rsidP="00D26391">
      <w:pPr>
        <w:spacing w:after="0" w:line="240" w:lineRule="auto"/>
        <w:rPr>
          <w:rFonts w:ascii="Calibri" w:eastAsia="Times New Roman" w:hAnsi="Calibri" w:cs="Calibri"/>
          <w:sz w:val="24"/>
          <w:szCs w:val="24"/>
        </w:rPr>
      </w:pPr>
    </w:p>
    <w:p w14:paraId="77E87B07" w14:textId="77777777"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We see that along the line,</w:t>
      </w:r>
    </w:p>
    <w:p w14:paraId="2CC4AA23" w14:textId="77777777" w:rsidR="00D26391" w:rsidRPr="00620D85" w:rsidRDefault="00D26391" w:rsidP="00D26391">
      <w:pPr>
        <w:spacing w:after="0" w:line="240" w:lineRule="auto"/>
        <w:rPr>
          <w:rFonts w:ascii="Calibri" w:eastAsia="Times New Roman" w:hAnsi="Calibri" w:cs="Calibri"/>
          <w:sz w:val="24"/>
          <w:szCs w:val="24"/>
        </w:rPr>
      </w:pPr>
    </w:p>
    <w:p w14:paraId="0FBFDE74" w14:textId="77777777"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position w:val="-10"/>
          <w:sz w:val="24"/>
          <w:szCs w:val="24"/>
        </w:rPr>
        <w:object w:dxaOrig="700" w:dyaOrig="320" w14:anchorId="1992E184">
          <v:shape id="_x0000_i1054" type="#_x0000_t75" style="width:35pt;height:16pt" o:ole="">
            <v:imagedata r:id="rId70" o:title=""/>
          </v:shape>
          <o:OLEObject Type="Embed" ProgID="Equation.DSMT4" ShapeID="_x0000_i1054" DrawAspect="Content" ObjectID="_1825006668" r:id="rId71"/>
        </w:object>
      </w:r>
    </w:p>
    <w:p w14:paraId="4EC5C488" w14:textId="77777777" w:rsidR="00D26391" w:rsidRPr="00620D85" w:rsidRDefault="00D26391" w:rsidP="00D26391">
      <w:pPr>
        <w:spacing w:after="0" w:line="240" w:lineRule="auto"/>
        <w:rPr>
          <w:rFonts w:ascii="Calibri" w:eastAsia="Times New Roman" w:hAnsi="Calibri" w:cs="Calibri"/>
          <w:sz w:val="24"/>
          <w:szCs w:val="24"/>
        </w:rPr>
      </w:pPr>
    </w:p>
    <w:p w14:paraId="14117EAF" w14:textId="77777777"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any solution has a horizontal slope.  And along the line,</w:t>
      </w:r>
    </w:p>
    <w:p w14:paraId="7E35BAEA" w14:textId="77777777" w:rsidR="00D26391" w:rsidRPr="00620D85" w:rsidRDefault="00D26391" w:rsidP="00D26391">
      <w:pPr>
        <w:spacing w:after="0" w:line="240" w:lineRule="auto"/>
        <w:rPr>
          <w:rFonts w:ascii="Calibri" w:eastAsia="Times New Roman" w:hAnsi="Calibri" w:cs="Calibri"/>
          <w:sz w:val="24"/>
          <w:szCs w:val="24"/>
        </w:rPr>
      </w:pPr>
    </w:p>
    <w:p w14:paraId="6E509DD0" w14:textId="77777777"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position w:val="-10"/>
          <w:sz w:val="24"/>
          <w:szCs w:val="24"/>
        </w:rPr>
        <w:object w:dxaOrig="980" w:dyaOrig="320" w14:anchorId="32E24192">
          <v:shape id="_x0000_i1055" type="#_x0000_t75" style="width:49pt;height:16pt" o:ole="">
            <v:imagedata r:id="rId72" o:title=""/>
          </v:shape>
          <o:OLEObject Type="Embed" ProgID="Equation.DSMT4" ShapeID="_x0000_i1055" DrawAspect="Content" ObjectID="_1825006669" r:id="rId73"/>
        </w:object>
      </w:r>
    </w:p>
    <w:p w14:paraId="25C329AD" w14:textId="77777777" w:rsidR="00D26391" w:rsidRPr="00620D85" w:rsidRDefault="00D26391" w:rsidP="00D26391">
      <w:pPr>
        <w:spacing w:after="0" w:line="240" w:lineRule="auto"/>
        <w:rPr>
          <w:rFonts w:ascii="Calibri" w:eastAsia="Times New Roman" w:hAnsi="Calibri" w:cs="Calibri"/>
          <w:sz w:val="24"/>
          <w:szCs w:val="24"/>
        </w:rPr>
      </w:pPr>
    </w:p>
    <w:p w14:paraId="4B22A817" w14:textId="76701DBB" w:rsidR="00D26391" w:rsidRPr="00620D85" w:rsidRDefault="00D26391" w:rsidP="00D26391">
      <w:pPr>
        <w:spacing w:after="0" w:line="240" w:lineRule="auto"/>
        <w:rPr>
          <w:rFonts w:ascii="Calibri" w:eastAsia="Times New Roman" w:hAnsi="Calibri" w:cs="Calibri"/>
          <w:sz w:val="24"/>
          <w:szCs w:val="24"/>
        </w:rPr>
      </w:pPr>
      <w:r w:rsidRPr="00620D85">
        <w:rPr>
          <w:rFonts w:ascii="Calibri" w:eastAsia="Times New Roman" w:hAnsi="Calibri" w:cs="Calibri"/>
          <w:sz w:val="24"/>
          <w:szCs w:val="24"/>
        </w:rPr>
        <w:t>any solution has a purely vertical slope.  So now our graph looks like</w:t>
      </w:r>
      <w:r w:rsidR="0027630A">
        <w:rPr>
          <w:rFonts w:ascii="Calibri" w:eastAsia="Times New Roman" w:hAnsi="Calibri" w:cs="Calibri"/>
          <w:sz w:val="24"/>
          <w:szCs w:val="24"/>
        </w:rPr>
        <w:t xml:space="preserve"> this.  We don’t seem to add much information this way though.</w:t>
      </w:r>
    </w:p>
    <w:p w14:paraId="0B9756D2" w14:textId="77777777" w:rsidR="00D26391" w:rsidRPr="00620D85" w:rsidRDefault="00D26391" w:rsidP="00D26391">
      <w:pPr>
        <w:spacing w:after="0" w:line="240" w:lineRule="auto"/>
        <w:rPr>
          <w:rFonts w:ascii="Calibri" w:eastAsia="Times New Roman" w:hAnsi="Calibri" w:cs="Calibri"/>
          <w:sz w:val="24"/>
          <w:szCs w:val="24"/>
        </w:rPr>
      </w:pPr>
    </w:p>
    <w:p w14:paraId="47EA6F4F" w14:textId="622C2CD0" w:rsidR="00D26391" w:rsidRDefault="005B7853" w:rsidP="00D26391">
      <w:pPr>
        <w:spacing w:after="0" w:line="240" w:lineRule="auto"/>
        <w:rPr>
          <w:rFonts w:ascii="Calibri" w:eastAsia="Times New Roman" w:hAnsi="Calibri" w:cs="Calibri"/>
          <w:sz w:val="24"/>
          <w:szCs w:val="24"/>
        </w:rPr>
      </w:pPr>
      <w:r w:rsidRPr="005B7853">
        <w:rPr>
          <w:rFonts w:ascii="Calibri" w:eastAsia="Times New Roman" w:hAnsi="Calibri" w:cs="Calibri"/>
          <w:noProof/>
          <w:sz w:val="24"/>
          <w:szCs w:val="24"/>
        </w:rPr>
        <w:drawing>
          <wp:inline distT="0" distB="0" distL="0" distR="0" wp14:anchorId="53C01ED9" wp14:editId="08BB7060">
            <wp:extent cx="1447800" cy="1466204"/>
            <wp:effectExtent l="0" t="0" r="0" b="1270"/>
            <wp:docPr id="9197345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734517" name=""/>
                    <pic:cNvPicPr/>
                  </pic:nvPicPr>
                  <pic:blipFill>
                    <a:blip r:embed="rId74"/>
                    <a:stretch>
                      <a:fillRect/>
                    </a:stretch>
                  </pic:blipFill>
                  <pic:spPr>
                    <a:xfrm>
                      <a:off x="0" y="0"/>
                      <a:ext cx="1453621" cy="1472099"/>
                    </a:xfrm>
                    <a:prstGeom prst="rect">
                      <a:avLst/>
                    </a:prstGeom>
                  </pic:spPr>
                </pic:pic>
              </a:graphicData>
            </a:graphic>
          </wp:inline>
        </w:drawing>
      </w:r>
    </w:p>
    <w:p w14:paraId="68CB09E1" w14:textId="3CE44681" w:rsidR="00D26391" w:rsidRDefault="00D26391" w:rsidP="00D26391">
      <w:pPr>
        <w:spacing w:after="0" w:line="240" w:lineRule="auto"/>
        <w:rPr>
          <w:rFonts w:ascii="Calibri" w:eastAsia="Times New Roman" w:hAnsi="Calibri" w:cs="Calibri"/>
          <w:sz w:val="24"/>
          <w:szCs w:val="24"/>
        </w:rPr>
      </w:pPr>
    </w:p>
    <w:p w14:paraId="4A7EFAA0" w14:textId="79B2CFF9" w:rsidR="005B7853" w:rsidRPr="005B7853" w:rsidRDefault="005B7853" w:rsidP="00D26391">
      <w:pPr>
        <w:spacing w:after="0" w:line="240" w:lineRule="auto"/>
        <w:rPr>
          <w:rFonts w:ascii="Calibri" w:eastAsia="Times New Roman" w:hAnsi="Calibri" w:cs="Calibri"/>
          <w:b/>
          <w:sz w:val="24"/>
          <w:szCs w:val="24"/>
        </w:rPr>
      </w:pPr>
      <w:bookmarkStart w:id="0" w:name="_Hlk213705104"/>
      <w:r w:rsidRPr="005B7853">
        <w:rPr>
          <w:rFonts w:ascii="Calibri" w:eastAsia="Times New Roman" w:hAnsi="Calibri" w:cs="Calibri"/>
          <w:b/>
          <w:sz w:val="24"/>
          <w:szCs w:val="24"/>
        </w:rPr>
        <w:t>Example 2</w:t>
      </w:r>
    </w:p>
    <w:p w14:paraId="3328340F" w14:textId="77777777" w:rsidR="001A0C92" w:rsidRDefault="001A0C92" w:rsidP="001A0C92">
      <w:pPr>
        <w:spacing w:after="0" w:line="240" w:lineRule="auto"/>
        <w:rPr>
          <w:rFonts w:ascii="Calibri" w:eastAsia="Times New Roman" w:hAnsi="Calibri" w:cs="Calibri"/>
          <w:sz w:val="24"/>
          <w:szCs w:val="24"/>
        </w:rPr>
      </w:pPr>
      <w:r>
        <w:rPr>
          <w:rFonts w:ascii="Calibri" w:eastAsia="Times New Roman" w:hAnsi="Calibri" w:cs="Calibri"/>
          <w:sz w:val="24"/>
          <w:szCs w:val="24"/>
        </w:rPr>
        <w:t>We’ll find the general solution to:</w:t>
      </w:r>
    </w:p>
    <w:p w14:paraId="2861E038" w14:textId="77777777" w:rsidR="001A0C92" w:rsidRDefault="001A0C92" w:rsidP="001A0C92">
      <w:pPr>
        <w:spacing w:after="0" w:line="240" w:lineRule="auto"/>
        <w:rPr>
          <w:rFonts w:ascii="Calibri" w:eastAsia="Times New Roman" w:hAnsi="Calibri" w:cs="Calibri"/>
          <w:sz w:val="24"/>
          <w:szCs w:val="24"/>
        </w:rPr>
      </w:pPr>
    </w:p>
    <w:p w14:paraId="4DE383BC" w14:textId="77777777" w:rsidR="001A0C92" w:rsidRDefault="001A0C92" w:rsidP="001A0C92">
      <w:pPr>
        <w:spacing w:after="0" w:line="240" w:lineRule="auto"/>
        <w:rPr>
          <w:rFonts w:ascii="Calibri" w:eastAsia="Times New Roman" w:hAnsi="Calibri" w:cs="Calibri"/>
          <w:sz w:val="24"/>
          <w:szCs w:val="24"/>
        </w:rPr>
      </w:pPr>
      <w:r w:rsidRPr="001A0C92">
        <w:rPr>
          <w:rFonts w:ascii="Calibri" w:eastAsia="Times New Roman" w:hAnsi="Calibri" w:cs="Calibri"/>
          <w:position w:val="-30"/>
          <w:sz w:val="24"/>
          <w:szCs w:val="24"/>
        </w:rPr>
        <w:object w:dxaOrig="5000" w:dyaOrig="720" w14:anchorId="5ADDD8D0">
          <v:shape id="_x0000_i1056" type="#_x0000_t75" style="width:250pt;height:36pt" o:ole="">
            <v:imagedata r:id="rId75" o:title=""/>
          </v:shape>
          <o:OLEObject Type="Embed" ProgID="Equation.DSMT4" ShapeID="_x0000_i1056" DrawAspect="Content" ObjectID="_1825006670" r:id="rId76"/>
        </w:object>
      </w:r>
    </w:p>
    <w:p w14:paraId="2C419066" w14:textId="77777777" w:rsidR="001A0C92" w:rsidRDefault="001A0C92" w:rsidP="001A0C92">
      <w:pPr>
        <w:spacing w:after="0" w:line="240" w:lineRule="auto"/>
        <w:rPr>
          <w:rFonts w:ascii="Calibri" w:eastAsia="Times New Roman" w:hAnsi="Calibri" w:cs="Calibri"/>
          <w:sz w:val="24"/>
          <w:szCs w:val="24"/>
        </w:rPr>
      </w:pPr>
    </w:p>
    <w:p w14:paraId="6A4D6F5F" w14:textId="77777777" w:rsidR="001A0C92" w:rsidRDefault="001A0C92" w:rsidP="001A0C92">
      <w:pPr>
        <w:spacing w:after="0" w:line="240" w:lineRule="auto"/>
        <w:rPr>
          <w:rFonts w:ascii="Calibri" w:eastAsia="Times New Roman" w:hAnsi="Calibri" w:cs="Calibri"/>
          <w:sz w:val="24"/>
          <w:szCs w:val="24"/>
        </w:rPr>
      </w:pPr>
      <w:r>
        <w:rPr>
          <w:rFonts w:ascii="Calibri" w:eastAsia="Times New Roman" w:hAnsi="Calibri" w:cs="Calibri"/>
          <w:sz w:val="24"/>
          <w:szCs w:val="24"/>
        </w:rPr>
        <w:t>General solution is of the form:</w:t>
      </w:r>
    </w:p>
    <w:p w14:paraId="37B672F1" w14:textId="77777777" w:rsidR="001A0C92" w:rsidRDefault="001A0C92" w:rsidP="001A0C92">
      <w:pPr>
        <w:spacing w:after="0" w:line="240" w:lineRule="auto"/>
        <w:rPr>
          <w:rFonts w:ascii="Calibri" w:eastAsia="Times New Roman" w:hAnsi="Calibri" w:cs="Calibri"/>
          <w:sz w:val="24"/>
          <w:szCs w:val="24"/>
        </w:rPr>
      </w:pPr>
    </w:p>
    <w:p w14:paraId="6D6462D0" w14:textId="1F8CE8B3" w:rsidR="001A0C92" w:rsidRDefault="00E95DC4" w:rsidP="001A0C92">
      <w:pPr>
        <w:spacing w:after="0" w:line="240" w:lineRule="auto"/>
        <w:rPr>
          <w:rFonts w:ascii="Calibri" w:eastAsia="Times New Roman" w:hAnsi="Calibri" w:cs="Calibri"/>
          <w:sz w:val="24"/>
          <w:szCs w:val="24"/>
        </w:rPr>
      </w:pPr>
      <w:r w:rsidRPr="001A0C92">
        <w:rPr>
          <w:rFonts w:ascii="Calibri" w:eastAsia="Times New Roman" w:hAnsi="Calibri" w:cs="Calibri"/>
          <w:position w:val="-30"/>
          <w:sz w:val="24"/>
          <w:szCs w:val="24"/>
        </w:rPr>
        <w:object w:dxaOrig="2420" w:dyaOrig="720" w14:anchorId="0BD3989B">
          <v:shape id="_x0000_i1057" type="#_x0000_t75" style="width:121pt;height:36pt" o:ole="">
            <v:imagedata r:id="rId77" o:title=""/>
          </v:shape>
          <o:OLEObject Type="Embed" ProgID="Equation.DSMT4" ShapeID="_x0000_i1057" DrawAspect="Content" ObjectID="_1825006671" r:id="rId78"/>
        </w:object>
      </w:r>
    </w:p>
    <w:p w14:paraId="3F2FA88B" w14:textId="77777777" w:rsidR="001A0C92" w:rsidRDefault="001A0C92" w:rsidP="001A0C92">
      <w:pPr>
        <w:spacing w:after="0" w:line="240" w:lineRule="auto"/>
        <w:rPr>
          <w:rFonts w:ascii="Calibri" w:eastAsia="Times New Roman" w:hAnsi="Calibri" w:cs="Calibri"/>
          <w:sz w:val="24"/>
          <w:szCs w:val="24"/>
        </w:rPr>
      </w:pPr>
    </w:p>
    <w:p w14:paraId="2261B464" w14:textId="638E5B2D" w:rsidR="001A0C92" w:rsidRPr="001A0C92" w:rsidRDefault="001A0C92" w:rsidP="001A0C92">
      <w:pPr>
        <w:spacing w:after="0" w:line="240" w:lineRule="auto"/>
        <w:rPr>
          <w:rFonts w:ascii="Calibri" w:eastAsia="Times New Roman" w:hAnsi="Calibri" w:cs="Calibri"/>
          <w:sz w:val="24"/>
          <w:szCs w:val="24"/>
        </w:rPr>
      </w:pPr>
      <w:r>
        <w:rPr>
          <w:rFonts w:ascii="Calibri" w:eastAsia="Times New Roman" w:hAnsi="Calibri" w:cs="Calibri"/>
          <w:sz w:val="24"/>
          <w:szCs w:val="24"/>
        </w:rPr>
        <w:t>where λ</w:t>
      </w:r>
      <w:r>
        <w:rPr>
          <w:rFonts w:ascii="Calibri" w:eastAsia="Times New Roman" w:hAnsi="Calibri" w:cs="Calibri"/>
          <w:sz w:val="24"/>
          <w:szCs w:val="24"/>
          <w:vertAlign w:val="subscript"/>
        </w:rPr>
        <w:t>1</w:t>
      </w:r>
      <w:r>
        <w:rPr>
          <w:rFonts w:ascii="Calibri" w:eastAsia="Times New Roman" w:hAnsi="Calibri" w:cs="Calibri"/>
          <w:sz w:val="24"/>
          <w:szCs w:val="24"/>
        </w:rPr>
        <w:t>, λ</w:t>
      </w:r>
      <w:r>
        <w:rPr>
          <w:rFonts w:ascii="Calibri" w:eastAsia="Times New Roman" w:hAnsi="Calibri" w:cs="Calibri"/>
          <w:sz w:val="24"/>
          <w:szCs w:val="24"/>
          <w:vertAlign w:val="subscript"/>
        </w:rPr>
        <w:t>2</w:t>
      </w:r>
      <w:r>
        <w:rPr>
          <w:rFonts w:ascii="Calibri" w:eastAsia="Times New Roman" w:hAnsi="Calibri" w:cs="Calibri"/>
          <w:sz w:val="24"/>
          <w:szCs w:val="24"/>
        </w:rPr>
        <w:t xml:space="preserve"> are the eigenvalues of M, and </w:t>
      </w:r>
      <w:r w:rsidR="005837B4" w:rsidRPr="005837B4">
        <w:rPr>
          <w:rFonts w:ascii="Calibri" w:eastAsia="Times New Roman" w:hAnsi="Calibri" w:cs="Calibri"/>
          <w:b/>
          <w:sz w:val="24"/>
          <w:szCs w:val="24"/>
        </w:rPr>
        <w:t>e</w:t>
      </w:r>
      <w:r>
        <w:rPr>
          <w:rFonts w:ascii="Calibri" w:eastAsia="Times New Roman" w:hAnsi="Calibri" w:cs="Calibri"/>
          <w:sz w:val="24"/>
          <w:szCs w:val="24"/>
          <w:vertAlign w:val="subscript"/>
        </w:rPr>
        <w:t>1</w:t>
      </w:r>
      <w:r>
        <w:rPr>
          <w:rFonts w:ascii="Calibri" w:eastAsia="Times New Roman" w:hAnsi="Calibri" w:cs="Calibri"/>
          <w:sz w:val="24"/>
          <w:szCs w:val="24"/>
        </w:rPr>
        <w:t>,</w:t>
      </w:r>
      <w:r w:rsidR="005837B4">
        <w:rPr>
          <w:rFonts w:ascii="Calibri" w:eastAsia="Times New Roman" w:hAnsi="Calibri" w:cs="Calibri"/>
          <w:sz w:val="24"/>
          <w:szCs w:val="24"/>
        </w:rPr>
        <w:t xml:space="preserve"> </w:t>
      </w:r>
      <w:r w:rsidR="005837B4" w:rsidRPr="005837B4">
        <w:rPr>
          <w:rFonts w:ascii="Calibri" w:eastAsia="Times New Roman" w:hAnsi="Calibri" w:cs="Calibri"/>
          <w:b/>
          <w:sz w:val="24"/>
          <w:szCs w:val="24"/>
        </w:rPr>
        <w:t>e</w:t>
      </w:r>
      <w:r w:rsidR="005837B4">
        <w:rPr>
          <w:rFonts w:ascii="Calibri" w:eastAsia="Times New Roman" w:hAnsi="Calibri" w:cs="Calibri"/>
          <w:sz w:val="24"/>
          <w:szCs w:val="24"/>
          <w:vertAlign w:val="subscript"/>
        </w:rPr>
        <w:t xml:space="preserve"> </w:t>
      </w:r>
      <w:r>
        <w:rPr>
          <w:rFonts w:ascii="Calibri" w:eastAsia="Times New Roman" w:hAnsi="Calibri" w:cs="Calibri"/>
          <w:sz w:val="24"/>
          <w:szCs w:val="24"/>
          <w:vertAlign w:val="subscript"/>
        </w:rPr>
        <w:t>2</w:t>
      </w:r>
      <w:r>
        <w:rPr>
          <w:rFonts w:ascii="Calibri" w:eastAsia="Times New Roman" w:hAnsi="Calibri" w:cs="Calibri"/>
          <w:sz w:val="24"/>
          <w:szCs w:val="24"/>
        </w:rPr>
        <w:t xml:space="preserve"> are eigenvectors of M</w:t>
      </w:r>
      <w:r w:rsidR="005837B4">
        <w:rPr>
          <w:rFonts w:ascii="Calibri" w:eastAsia="Times New Roman" w:hAnsi="Calibri" w:cs="Calibri"/>
          <w:sz w:val="24"/>
          <w:szCs w:val="24"/>
        </w:rPr>
        <w:t xml:space="preserve"> (going to write as </w:t>
      </w:r>
      <w:r w:rsidR="005837B4" w:rsidRPr="005837B4">
        <w:rPr>
          <w:rFonts w:ascii="Calibri" w:eastAsia="Times New Roman" w:hAnsi="Calibri" w:cs="Calibri"/>
          <w:b/>
          <w:sz w:val="24"/>
          <w:szCs w:val="24"/>
        </w:rPr>
        <w:t>e</w:t>
      </w:r>
      <w:r w:rsidR="005837B4">
        <w:rPr>
          <w:rFonts w:ascii="Calibri" w:eastAsia="Times New Roman" w:hAnsi="Calibri" w:cs="Calibri"/>
          <w:sz w:val="24"/>
          <w:szCs w:val="24"/>
        </w:rPr>
        <w:t xml:space="preserve">, instead of </w:t>
      </w:r>
      <m:oMath>
        <m:acc>
          <m:accPr>
            <m:ctrlPr>
              <w:rPr>
                <w:rFonts w:ascii="Cambria Math" w:eastAsia="Times New Roman" w:hAnsi="Cambria Math" w:cs="Calibri"/>
                <w:b/>
                <w:i/>
                <w:sz w:val="24"/>
                <w:szCs w:val="24"/>
              </w:rPr>
            </m:ctrlPr>
          </m:accPr>
          <m:e>
            <m:r>
              <m:rPr>
                <m:sty m:val="bi"/>
              </m:rPr>
              <w:rPr>
                <w:rFonts w:ascii="Cambria Math" w:eastAsia="Times New Roman" w:hAnsi="Cambria Math" w:cs="Calibri"/>
                <w:sz w:val="24"/>
                <w:szCs w:val="24"/>
              </w:rPr>
              <m:t>e</m:t>
            </m:r>
          </m:e>
        </m:acc>
      </m:oMath>
      <w:r w:rsidR="005837B4">
        <w:rPr>
          <w:rFonts w:ascii="Calibri" w:eastAsia="Times New Roman" w:hAnsi="Calibri" w:cs="Calibri"/>
          <w:sz w:val="24"/>
          <w:szCs w:val="24"/>
        </w:rPr>
        <w:t xml:space="preserve">, so as to distinguish between unnormalized eigenvectors, </w:t>
      </w:r>
      <w:r w:rsidR="005837B4" w:rsidRPr="005837B4">
        <w:rPr>
          <w:rFonts w:ascii="Calibri" w:eastAsia="Times New Roman" w:hAnsi="Calibri" w:cs="Calibri"/>
          <w:b/>
          <w:sz w:val="24"/>
          <w:szCs w:val="24"/>
        </w:rPr>
        <w:t>e</w:t>
      </w:r>
      <w:r w:rsidR="005837B4">
        <w:rPr>
          <w:rFonts w:ascii="Calibri" w:eastAsia="Times New Roman" w:hAnsi="Calibri" w:cs="Calibri"/>
          <w:sz w:val="24"/>
          <w:szCs w:val="24"/>
        </w:rPr>
        <w:t xml:space="preserve">, and normalized eigenvectors </w:t>
      </w:r>
      <m:oMath>
        <m:acc>
          <m:accPr>
            <m:ctrlPr>
              <w:rPr>
                <w:rFonts w:ascii="Cambria Math" w:eastAsia="Times New Roman" w:hAnsi="Cambria Math" w:cs="Calibri"/>
                <w:b/>
                <w:i/>
                <w:sz w:val="24"/>
                <w:szCs w:val="24"/>
              </w:rPr>
            </m:ctrlPr>
          </m:accPr>
          <m:e>
            <m:r>
              <m:rPr>
                <m:sty m:val="bi"/>
              </m:rPr>
              <w:rPr>
                <w:rFonts w:ascii="Cambria Math" w:eastAsia="Times New Roman" w:hAnsi="Cambria Math" w:cs="Calibri"/>
                <w:sz w:val="24"/>
                <w:szCs w:val="24"/>
              </w:rPr>
              <m:t>e</m:t>
            </m:r>
          </m:e>
        </m:acc>
      </m:oMath>
      <w:r w:rsidR="005837B4">
        <w:rPr>
          <w:rFonts w:ascii="Calibri" w:eastAsia="Times New Roman" w:hAnsi="Calibri" w:cs="Calibri"/>
          <w:sz w:val="24"/>
          <w:szCs w:val="24"/>
        </w:rPr>
        <w:t xml:space="preserve">).  </w:t>
      </w:r>
      <w:r>
        <w:rPr>
          <w:rFonts w:ascii="Calibri" w:eastAsia="Times New Roman" w:hAnsi="Calibri" w:cs="Calibri"/>
          <w:sz w:val="24"/>
          <w:szCs w:val="24"/>
        </w:rPr>
        <w:t>The eigenvalues of M are determined by the equation:</w:t>
      </w:r>
    </w:p>
    <w:p w14:paraId="19521647" w14:textId="77777777" w:rsidR="001A0C92" w:rsidRDefault="001A0C92" w:rsidP="001A0C92">
      <w:pPr>
        <w:spacing w:after="0" w:line="240" w:lineRule="auto"/>
        <w:rPr>
          <w:rFonts w:ascii="Calibri" w:eastAsia="Times New Roman" w:hAnsi="Calibri" w:cs="Calibri"/>
          <w:sz w:val="24"/>
          <w:szCs w:val="24"/>
        </w:rPr>
      </w:pPr>
    </w:p>
    <w:p w14:paraId="7D2D733D" w14:textId="2B39BCDE" w:rsidR="001A0C92" w:rsidRDefault="001A0C92" w:rsidP="001A0C92">
      <w:pPr>
        <w:spacing w:after="0" w:line="240" w:lineRule="auto"/>
        <w:rPr>
          <w:rFonts w:ascii="Calibri" w:eastAsia="Times New Roman" w:hAnsi="Calibri" w:cs="Calibri"/>
          <w:sz w:val="24"/>
          <w:szCs w:val="24"/>
        </w:rPr>
      </w:pPr>
      <w:r w:rsidRPr="001A0C92">
        <w:rPr>
          <w:rFonts w:ascii="Calibri" w:eastAsia="Times New Roman" w:hAnsi="Calibri" w:cs="Calibri"/>
          <w:position w:val="-184"/>
          <w:sz w:val="24"/>
          <w:szCs w:val="24"/>
        </w:rPr>
        <w:object w:dxaOrig="2740" w:dyaOrig="3800" w14:anchorId="4F921B25">
          <v:shape id="_x0000_i1058" type="#_x0000_t75" style="width:137pt;height:190pt" o:ole="">
            <v:imagedata r:id="rId79" o:title=""/>
          </v:shape>
          <o:OLEObject Type="Embed" ProgID="Equation.DSMT4" ShapeID="_x0000_i1058" DrawAspect="Content" ObjectID="_1825006672" r:id="rId80"/>
        </w:object>
      </w:r>
    </w:p>
    <w:p w14:paraId="483ED9AC" w14:textId="77777777" w:rsidR="005B7853" w:rsidRDefault="005B7853" w:rsidP="00D26391">
      <w:pPr>
        <w:spacing w:after="0" w:line="240" w:lineRule="auto"/>
        <w:rPr>
          <w:rFonts w:ascii="Calibri" w:eastAsia="Times New Roman" w:hAnsi="Calibri" w:cs="Calibri"/>
          <w:sz w:val="24"/>
          <w:szCs w:val="24"/>
        </w:rPr>
      </w:pPr>
    </w:p>
    <w:p w14:paraId="090D930C" w14:textId="4F7E6FF2" w:rsidR="001A0C92" w:rsidRDefault="001A0C92"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So eigenvalues are λ</w:t>
      </w:r>
      <w:r>
        <w:rPr>
          <w:rFonts w:ascii="Calibri" w:eastAsia="Times New Roman" w:hAnsi="Calibri" w:cs="Calibri"/>
          <w:sz w:val="24"/>
          <w:szCs w:val="24"/>
          <w:vertAlign w:val="subscript"/>
        </w:rPr>
        <w:t>1</w:t>
      </w:r>
      <w:r>
        <w:rPr>
          <w:rFonts w:ascii="Calibri" w:eastAsia="Times New Roman" w:hAnsi="Calibri" w:cs="Calibri"/>
          <w:sz w:val="24"/>
          <w:szCs w:val="24"/>
        </w:rPr>
        <w:t xml:space="preserve"> = -1 and λ</w:t>
      </w:r>
      <w:r>
        <w:rPr>
          <w:rFonts w:ascii="Calibri" w:eastAsia="Times New Roman" w:hAnsi="Calibri" w:cs="Calibri"/>
          <w:sz w:val="24"/>
          <w:szCs w:val="24"/>
          <w:vertAlign w:val="subscript"/>
        </w:rPr>
        <w:t>2</w:t>
      </w:r>
      <w:r>
        <w:rPr>
          <w:rFonts w:ascii="Calibri" w:eastAsia="Times New Roman" w:hAnsi="Calibri" w:cs="Calibri"/>
          <w:sz w:val="24"/>
          <w:szCs w:val="24"/>
        </w:rPr>
        <w:t xml:space="preserve"> = 2.  Now we need to find the eigenvectors corresponding to each eigenvalue.  So we solve:</w:t>
      </w:r>
    </w:p>
    <w:p w14:paraId="5C1F6FE9" w14:textId="77777777" w:rsidR="001A0C92" w:rsidRDefault="001A0C92" w:rsidP="00D26391">
      <w:pPr>
        <w:spacing w:after="0" w:line="240" w:lineRule="auto"/>
        <w:rPr>
          <w:rFonts w:ascii="Calibri" w:eastAsia="Times New Roman" w:hAnsi="Calibri" w:cs="Calibri"/>
          <w:sz w:val="24"/>
          <w:szCs w:val="24"/>
        </w:rPr>
      </w:pPr>
    </w:p>
    <w:p w14:paraId="6E329635" w14:textId="40615014" w:rsidR="001A0C92" w:rsidRPr="001A0C92" w:rsidRDefault="00E95DC4" w:rsidP="00D26391">
      <w:pPr>
        <w:spacing w:after="0" w:line="240" w:lineRule="auto"/>
        <w:rPr>
          <w:rFonts w:ascii="Calibri" w:eastAsia="Times New Roman" w:hAnsi="Calibri" w:cs="Calibri"/>
          <w:sz w:val="24"/>
          <w:szCs w:val="24"/>
        </w:rPr>
      </w:pPr>
      <w:r w:rsidRPr="00B94664">
        <w:rPr>
          <w:rFonts w:ascii="Calibri" w:eastAsia="Times New Roman" w:hAnsi="Calibri" w:cs="Calibri"/>
          <w:position w:val="-108"/>
          <w:sz w:val="24"/>
          <w:szCs w:val="24"/>
        </w:rPr>
        <w:object w:dxaOrig="3040" w:dyaOrig="2280" w14:anchorId="1A328183">
          <v:shape id="_x0000_i1059" type="#_x0000_t75" style="width:152pt;height:114pt" o:ole="">
            <v:imagedata r:id="rId81" o:title=""/>
          </v:shape>
          <o:OLEObject Type="Embed" ProgID="Equation.DSMT4" ShapeID="_x0000_i1059" DrawAspect="Content" ObjectID="_1825006673" r:id="rId82"/>
        </w:object>
      </w:r>
    </w:p>
    <w:p w14:paraId="4BF3C58F" w14:textId="77777777" w:rsidR="001A0C92" w:rsidRDefault="001A0C92" w:rsidP="00D26391">
      <w:pPr>
        <w:spacing w:after="0" w:line="240" w:lineRule="auto"/>
        <w:rPr>
          <w:rFonts w:ascii="Calibri" w:eastAsia="Times New Roman" w:hAnsi="Calibri" w:cs="Calibri"/>
          <w:sz w:val="24"/>
          <w:szCs w:val="24"/>
        </w:rPr>
      </w:pPr>
    </w:p>
    <w:p w14:paraId="0CA116A4" w14:textId="385D99BF" w:rsidR="00B94664" w:rsidRDefault="00B94664"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Multiplying this matrix equation out gives us the following two equations:</w:t>
      </w:r>
    </w:p>
    <w:p w14:paraId="2397385B" w14:textId="77777777" w:rsidR="00B94664" w:rsidRDefault="00B94664" w:rsidP="00D26391">
      <w:pPr>
        <w:spacing w:after="0" w:line="240" w:lineRule="auto"/>
        <w:rPr>
          <w:rFonts w:ascii="Calibri" w:eastAsia="Times New Roman" w:hAnsi="Calibri" w:cs="Calibri"/>
          <w:sz w:val="24"/>
          <w:szCs w:val="24"/>
        </w:rPr>
      </w:pPr>
    </w:p>
    <w:p w14:paraId="3E60A336" w14:textId="6258BD0B" w:rsidR="00B94664" w:rsidRDefault="00484A05" w:rsidP="00D26391">
      <w:pPr>
        <w:spacing w:after="0" w:line="240" w:lineRule="auto"/>
        <w:rPr>
          <w:rFonts w:ascii="Calibri" w:eastAsia="Times New Roman" w:hAnsi="Calibri" w:cs="Calibri"/>
          <w:sz w:val="24"/>
          <w:szCs w:val="24"/>
        </w:rPr>
      </w:pPr>
      <w:r w:rsidRPr="00484A05">
        <w:rPr>
          <w:rFonts w:ascii="Calibri" w:eastAsia="Times New Roman" w:hAnsi="Calibri" w:cs="Calibri"/>
          <w:position w:val="-32"/>
          <w:sz w:val="24"/>
          <w:szCs w:val="24"/>
        </w:rPr>
        <w:object w:dxaOrig="1980" w:dyaOrig="760" w14:anchorId="00BD6FA6">
          <v:shape id="_x0000_i1060" type="#_x0000_t75" style="width:99.5pt;height:38pt" o:ole="">
            <v:imagedata r:id="rId83" o:title=""/>
          </v:shape>
          <o:OLEObject Type="Embed" ProgID="Equation.DSMT4" ShapeID="_x0000_i1060" DrawAspect="Content" ObjectID="_1825006674" r:id="rId84"/>
        </w:object>
      </w:r>
    </w:p>
    <w:p w14:paraId="40032108" w14:textId="77777777" w:rsidR="00B94664" w:rsidRDefault="00B94664" w:rsidP="00D26391">
      <w:pPr>
        <w:spacing w:after="0" w:line="240" w:lineRule="auto"/>
        <w:rPr>
          <w:rFonts w:ascii="Calibri" w:eastAsia="Times New Roman" w:hAnsi="Calibri" w:cs="Calibri"/>
          <w:sz w:val="24"/>
          <w:szCs w:val="24"/>
        </w:rPr>
      </w:pPr>
    </w:p>
    <w:p w14:paraId="58743DE4" w14:textId="246385E0" w:rsidR="00484A05" w:rsidRDefault="00484A05"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Now these two equations are linearly dependent, so we may keep one and drop the other one.  Doesn’t matter which one we keep and which one we drop.  I’ll drop the first one and keep the second.</w:t>
      </w:r>
    </w:p>
    <w:p w14:paraId="21D581EF" w14:textId="77777777" w:rsidR="00484A05" w:rsidRDefault="00484A05" w:rsidP="00D26391">
      <w:pPr>
        <w:spacing w:after="0" w:line="240" w:lineRule="auto"/>
        <w:rPr>
          <w:rFonts w:ascii="Calibri" w:eastAsia="Times New Roman" w:hAnsi="Calibri" w:cs="Calibri"/>
          <w:sz w:val="24"/>
          <w:szCs w:val="24"/>
        </w:rPr>
      </w:pPr>
    </w:p>
    <w:p w14:paraId="4297A663" w14:textId="4AC0DCE2" w:rsidR="00484A05" w:rsidRDefault="00484A05" w:rsidP="00D26391">
      <w:pPr>
        <w:spacing w:after="0" w:line="240" w:lineRule="auto"/>
        <w:rPr>
          <w:rFonts w:ascii="Calibri" w:eastAsia="Times New Roman" w:hAnsi="Calibri" w:cs="Calibri"/>
          <w:sz w:val="24"/>
          <w:szCs w:val="24"/>
        </w:rPr>
      </w:pPr>
      <w:r w:rsidRPr="00484A05">
        <w:rPr>
          <w:rFonts w:ascii="Calibri" w:eastAsia="Times New Roman" w:hAnsi="Calibri" w:cs="Calibri"/>
          <w:position w:val="-86"/>
          <w:sz w:val="24"/>
          <w:szCs w:val="24"/>
        </w:rPr>
        <w:object w:dxaOrig="1980" w:dyaOrig="1480" w14:anchorId="4ED70EE3">
          <v:shape id="_x0000_i1061" type="#_x0000_t75" style="width:99.5pt;height:74pt" o:ole="">
            <v:imagedata r:id="rId85" o:title=""/>
          </v:shape>
          <o:OLEObject Type="Embed" ProgID="Equation.DSMT4" ShapeID="_x0000_i1061" DrawAspect="Content" ObjectID="_1825006675" r:id="rId86"/>
        </w:object>
      </w:r>
    </w:p>
    <w:p w14:paraId="17F5B157" w14:textId="694C9CED" w:rsidR="005837B4" w:rsidRDefault="005837B4" w:rsidP="00D26391">
      <w:pPr>
        <w:spacing w:after="0" w:line="240" w:lineRule="auto"/>
        <w:rPr>
          <w:rFonts w:ascii="Calibri" w:eastAsia="Times New Roman" w:hAnsi="Calibri" w:cs="Calibri"/>
          <w:sz w:val="24"/>
          <w:szCs w:val="24"/>
        </w:rPr>
      </w:pPr>
    </w:p>
    <w:p w14:paraId="4BB4B8E8" w14:textId="0339F1FE" w:rsidR="005837B4" w:rsidRDefault="005837B4"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Let e</w:t>
      </w:r>
      <w:r>
        <w:rPr>
          <w:rFonts w:ascii="Calibri" w:eastAsia="Times New Roman" w:hAnsi="Calibri" w:cs="Calibri"/>
          <w:sz w:val="24"/>
          <w:szCs w:val="24"/>
          <w:vertAlign w:val="subscript"/>
        </w:rPr>
        <w:t>y</w:t>
      </w:r>
      <w:r>
        <w:rPr>
          <w:rFonts w:ascii="Calibri" w:eastAsia="Times New Roman" w:hAnsi="Calibri" w:cs="Calibri"/>
          <w:sz w:val="24"/>
          <w:szCs w:val="24"/>
        </w:rPr>
        <w:t xml:space="preserve"> = </w:t>
      </w:r>
      <w:r w:rsidR="00E95DC4">
        <w:rPr>
          <w:rFonts w:ascii="Calibri" w:eastAsia="Times New Roman" w:hAnsi="Calibri" w:cs="Calibri"/>
          <w:sz w:val="24"/>
          <w:szCs w:val="24"/>
        </w:rPr>
        <w:t>1</w:t>
      </w:r>
      <w:r>
        <w:rPr>
          <w:rFonts w:ascii="Calibri" w:eastAsia="Times New Roman" w:hAnsi="Calibri" w:cs="Calibri"/>
          <w:sz w:val="24"/>
          <w:szCs w:val="24"/>
        </w:rPr>
        <w:t>, say, and then we’d have:</w:t>
      </w:r>
    </w:p>
    <w:p w14:paraId="75A78A6D" w14:textId="77777777" w:rsidR="005837B4" w:rsidRDefault="005837B4" w:rsidP="00D26391">
      <w:pPr>
        <w:spacing w:after="0" w:line="240" w:lineRule="auto"/>
        <w:rPr>
          <w:rFonts w:ascii="Calibri" w:eastAsia="Times New Roman" w:hAnsi="Calibri" w:cs="Calibri"/>
          <w:sz w:val="24"/>
          <w:szCs w:val="24"/>
        </w:rPr>
      </w:pPr>
    </w:p>
    <w:p w14:paraId="56BF2691" w14:textId="3F594AC2" w:rsidR="005837B4" w:rsidRPr="005837B4" w:rsidRDefault="005837B4" w:rsidP="00D26391">
      <w:pPr>
        <w:spacing w:after="0" w:line="240" w:lineRule="auto"/>
        <w:rPr>
          <w:rFonts w:ascii="Calibri" w:eastAsia="Times New Roman" w:hAnsi="Calibri" w:cs="Calibri"/>
          <w:sz w:val="24"/>
          <w:szCs w:val="24"/>
        </w:rPr>
      </w:pPr>
      <w:r w:rsidRPr="005837B4">
        <w:rPr>
          <w:rFonts w:ascii="Calibri" w:eastAsia="Times New Roman" w:hAnsi="Calibri" w:cs="Calibri"/>
          <w:position w:val="-46"/>
          <w:sz w:val="24"/>
          <w:szCs w:val="24"/>
        </w:rPr>
        <w:object w:dxaOrig="999" w:dyaOrig="1040" w14:anchorId="159E7376">
          <v:shape id="_x0000_i1062" type="#_x0000_t75" style="width:50pt;height:52pt" o:ole="">
            <v:imagedata r:id="rId87" o:title=""/>
          </v:shape>
          <o:OLEObject Type="Embed" ProgID="Equation.DSMT4" ShapeID="_x0000_i1062" DrawAspect="Content" ObjectID="_1825006676" r:id="rId88"/>
        </w:object>
      </w:r>
    </w:p>
    <w:p w14:paraId="3E228A9E" w14:textId="77777777" w:rsidR="00484A05" w:rsidRDefault="00484A05" w:rsidP="00D26391">
      <w:pPr>
        <w:spacing w:after="0" w:line="240" w:lineRule="auto"/>
        <w:rPr>
          <w:rFonts w:ascii="Calibri" w:eastAsia="Times New Roman" w:hAnsi="Calibri" w:cs="Calibri"/>
          <w:sz w:val="24"/>
          <w:szCs w:val="24"/>
        </w:rPr>
      </w:pPr>
    </w:p>
    <w:p w14:paraId="12691BF8" w14:textId="620D9F93" w:rsidR="005837B4" w:rsidRDefault="005837B4"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and our general eigenvector could be written as:</w:t>
      </w:r>
    </w:p>
    <w:p w14:paraId="50568F08" w14:textId="77777777" w:rsidR="005837B4" w:rsidRDefault="005837B4" w:rsidP="00D26391">
      <w:pPr>
        <w:spacing w:after="0" w:line="240" w:lineRule="auto"/>
        <w:rPr>
          <w:rFonts w:ascii="Calibri" w:eastAsia="Times New Roman" w:hAnsi="Calibri" w:cs="Calibri"/>
          <w:sz w:val="24"/>
          <w:szCs w:val="24"/>
        </w:rPr>
      </w:pPr>
    </w:p>
    <w:p w14:paraId="31B4B2A3" w14:textId="57A34F0F" w:rsidR="005837B4" w:rsidRDefault="00E95DC4" w:rsidP="00D26391">
      <w:pPr>
        <w:spacing w:after="0" w:line="240" w:lineRule="auto"/>
        <w:rPr>
          <w:rFonts w:ascii="Calibri" w:eastAsia="Times New Roman" w:hAnsi="Calibri" w:cs="Calibri"/>
          <w:sz w:val="24"/>
          <w:szCs w:val="24"/>
        </w:rPr>
      </w:pPr>
      <w:r w:rsidRPr="005837B4">
        <w:rPr>
          <w:rFonts w:ascii="Calibri" w:eastAsia="Times New Roman" w:hAnsi="Calibri" w:cs="Calibri"/>
          <w:position w:val="-46"/>
          <w:sz w:val="24"/>
          <w:szCs w:val="24"/>
        </w:rPr>
        <w:object w:dxaOrig="1820" w:dyaOrig="1040" w14:anchorId="132DDD7E">
          <v:shape id="_x0000_i1063" type="#_x0000_t75" style="width:91pt;height:52pt" o:ole="">
            <v:imagedata r:id="rId89" o:title=""/>
          </v:shape>
          <o:OLEObject Type="Embed" ProgID="Equation.DSMT4" ShapeID="_x0000_i1063" DrawAspect="Content" ObjectID="_1825006677" r:id="rId90"/>
        </w:object>
      </w:r>
    </w:p>
    <w:p w14:paraId="17ED32E9" w14:textId="77777777" w:rsidR="005837B4" w:rsidRDefault="005837B4" w:rsidP="00D26391">
      <w:pPr>
        <w:spacing w:after="0" w:line="240" w:lineRule="auto"/>
        <w:rPr>
          <w:rFonts w:ascii="Calibri" w:eastAsia="Times New Roman" w:hAnsi="Calibri" w:cs="Calibri"/>
          <w:sz w:val="24"/>
          <w:szCs w:val="24"/>
        </w:rPr>
      </w:pPr>
    </w:p>
    <w:p w14:paraId="0117CEE3" w14:textId="5E98931A" w:rsidR="00B94664" w:rsidRDefault="00E95DC4"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Filling in λ</w:t>
      </w:r>
      <w:r>
        <w:rPr>
          <w:rFonts w:ascii="Calibri" w:eastAsia="Times New Roman" w:hAnsi="Calibri" w:cs="Calibri"/>
          <w:sz w:val="24"/>
          <w:szCs w:val="24"/>
          <w:vertAlign w:val="subscript"/>
        </w:rPr>
        <w:t>1</w:t>
      </w:r>
      <w:r>
        <w:rPr>
          <w:rFonts w:ascii="Calibri" w:eastAsia="Times New Roman" w:hAnsi="Calibri" w:cs="Calibri"/>
          <w:sz w:val="24"/>
          <w:szCs w:val="24"/>
        </w:rPr>
        <w:t xml:space="preserve"> and λ</w:t>
      </w:r>
      <w:r>
        <w:rPr>
          <w:rFonts w:ascii="Calibri" w:eastAsia="Times New Roman" w:hAnsi="Calibri" w:cs="Calibri"/>
          <w:sz w:val="24"/>
          <w:szCs w:val="24"/>
          <w:vertAlign w:val="subscript"/>
        </w:rPr>
        <w:t>2</w:t>
      </w:r>
      <w:r>
        <w:rPr>
          <w:rFonts w:ascii="Calibri" w:eastAsia="Times New Roman" w:hAnsi="Calibri" w:cs="Calibri"/>
          <w:sz w:val="24"/>
          <w:szCs w:val="24"/>
        </w:rPr>
        <w:t xml:space="preserve"> explicitly, our two eigenvectors are:</w:t>
      </w:r>
    </w:p>
    <w:p w14:paraId="074EE85D" w14:textId="77777777" w:rsidR="00E95DC4" w:rsidRDefault="00E95DC4" w:rsidP="00D26391">
      <w:pPr>
        <w:spacing w:after="0" w:line="240" w:lineRule="auto"/>
        <w:rPr>
          <w:rFonts w:ascii="Calibri" w:eastAsia="Times New Roman" w:hAnsi="Calibri" w:cs="Calibri"/>
          <w:sz w:val="24"/>
          <w:szCs w:val="24"/>
        </w:rPr>
      </w:pPr>
    </w:p>
    <w:p w14:paraId="7DA28179" w14:textId="3532DE22" w:rsidR="00E95DC4" w:rsidRPr="00E95DC4" w:rsidRDefault="00E95DC4" w:rsidP="00D26391">
      <w:pPr>
        <w:spacing w:after="0" w:line="240" w:lineRule="auto"/>
        <w:rPr>
          <w:rFonts w:ascii="Calibri" w:eastAsia="Times New Roman" w:hAnsi="Calibri" w:cs="Calibri"/>
          <w:sz w:val="24"/>
          <w:szCs w:val="24"/>
        </w:rPr>
      </w:pPr>
      <w:r w:rsidRPr="00E95DC4">
        <w:rPr>
          <w:rFonts w:ascii="Calibri" w:eastAsia="Times New Roman" w:hAnsi="Calibri" w:cs="Calibri"/>
          <w:position w:val="-98"/>
          <w:sz w:val="24"/>
          <w:szCs w:val="24"/>
        </w:rPr>
        <w:object w:dxaOrig="2960" w:dyaOrig="2079" w14:anchorId="42F842FB">
          <v:shape id="_x0000_i1064" type="#_x0000_t75" style="width:148pt;height:104pt" o:ole="">
            <v:imagedata r:id="rId91" o:title=""/>
          </v:shape>
          <o:OLEObject Type="Embed" ProgID="Equation.DSMT4" ShapeID="_x0000_i1064" DrawAspect="Content" ObjectID="_1825006678" r:id="rId92"/>
        </w:object>
      </w:r>
    </w:p>
    <w:p w14:paraId="3642B639" w14:textId="77777777" w:rsidR="00B94664" w:rsidRDefault="00B94664" w:rsidP="00D26391">
      <w:pPr>
        <w:spacing w:after="0" w:line="240" w:lineRule="auto"/>
        <w:rPr>
          <w:rFonts w:ascii="Calibri" w:eastAsia="Times New Roman" w:hAnsi="Calibri" w:cs="Calibri"/>
          <w:sz w:val="24"/>
          <w:szCs w:val="24"/>
        </w:rPr>
      </w:pPr>
    </w:p>
    <w:p w14:paraId="0EDCE72B" w14:textId="1B2479A1" w:rsidR="00E95DC4" w:rsidRDefault="00E95DC4"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So then, our general solution is:</w:t>
      </w:r>
    </w:p>
    <w:p w14:paraId="739A34DD" w14:textId="77777777" w:rsidR="00E95DC4" w:rsidRDefault="00E95DC4" w:rsidP="00D26391">
      <w:pPr>
        <w:spacing w:after="0" w:line="240" w:lineRule="auto"/>
        <w:rPr>
          <w:rFonts w:ascii="Calibri" w:eastAsia="Times New Roman" w:hAnsi="Calibri" w:cs="Calibri"/>
          <w:sz w:val="24"/>
          <w:szCs w:val="24"/>
        </w:rPr>
      </w:pPr>
    </w:p>
    <w:p w14:paraId="3B35CDE2" w14:textId="17B2426A" w:rsidR="00E95DC4" w:rsidRDefault="00E878AF" w:rsidP="00D26391">
      <w:pPr>
        <w:spacing w:after="0" w:line="240" w:lineRule="auto"/>
        <w:rPr>
          <w:rFonts w:ascii="Calibri" w:eastAsia="Times New Roman" w:hAnsi="Calibri" w:cs="Calibri"/>
          <w:sz w:val="24"/>
          <w:szCs w:val="24"/>
        </w:rPr>
      </w:pPr>
      <w:r w:rsidRPr="00E878AF">
        <w:rPr>
          <w:rFonts w:ascii="Calibri" w:eastAsia="Times New Roman" w:hAnsi="Calibri" w:cs="Calibri"/>
          <w:position w:val="-84"/>
          <w:sz w:val="24"/>
          <w:szCs w:val="24"/>
        </w:rPr>
        <w:object w:dxaOrig="2820" w:dyaOrig="1800" w14:anchorId="4DD5A1F0">
          <v:shape id="_x0000_i1065" type="#_x0000_t75" style="width:141.5pt;height:90pt" o:ole="">
            <v:imagedata r:id="rId93" o:title=""/>
          </v:shape>
          <o:OLEObject Type="Embed" ProgID="Equation.DSMT4" ShapeID="_x0000_i1065" DrawAspect="Content" ObjectID="_1825006679" r:id="rId94"/>
        </w:object>
      </w:r>
    </w:p>
    <w:p w14:paraId="2111AB2F" w14:textId="562D5DB5" w:rsidR="00E878AF" w:rsidRDefault="00E878AF" w:rsidP="00D26391">
      <w:pPr>
        <w:spacing w:after="0" w:line="240" w:lineRule="auto"/>
        <w:rPr>
          <w:rFonts w:ascii="Calibri" w:eastAsia="Times New Roman" w:hAnsi="Calibri" w:cs="Calibri"/>
          <w:sz w:val="24"/>
          <w:szCs w:val="24"/>
        </w:rPr>
      </w:pPr>
    </w:p>
    <w:p w14:paraId="72AF49D6" w14:textId="19600838" w:rsidR="00E878AF" w:rsidRDefault="00E878AF"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This is our answer.  But we could write it a little prettier, by redefining A as 2A (A is an arbitrary constant so it doesn’t matter).  Then we’d have:</w:t>
      </w:r>
    </w:p>
    <w:p w14:paraId="60316E91" w14:textId="77777777" w:rsidR="00E878AF" w:rsidRDefault="00E878AF" w:rsidP="00D26391">
      <w:pPr>
        <w:spacing w:after="0" w:line="240" w:lineRule="auto"/>
        <w:rPr>
          <w:rFonts w:ascii="Calibri" w:eastAsia="Times New Roman" w:hAnsi="Calibri" w:cs="Calibri"/>
          <w:sz w:val="24"/>
          <w:szCs w:val="24"/>
        </w:rPr>
      </w:pPr>
    </w:p>
    <w:p w14:paraId="33F4EA5A" w14:textId="56FDA847" w:rsidR="00E878AF" w:rsidRDefault="00E878AF" w:rsidP="00D26391">
      <w:pPr>
        <w:spacing w:after="0" w:line="240" w:lineRule="auto"/>
        <w:rPr>
          <w:rFonts w:ascii="Calibri" w:eastAsia="Times New Roman" w:hAnsi="Calibri" w:cs="Calibri"/>
          <w:sz w:val="24"/>
          <w:szCs w:val="24"/>
        </w:rPr>
      </w:pPr>
      <w:r w:rsidRPr="00E878AF">
        <w:rPr>
          <w:rFonts w:ascii="Calibri" w:eastAsia="Times New Roman" w:hAnsi="Calibri" w:cs="Calibri"/>
          <w:position w:val="-120"/>
          <w:sz w:val="24"/>
          <w:szCs w:val="24"/>
        </w:rPr>
        <w:object w:dxaOrig="3100" w:dyaOrig="2820" w14:anchorId="2CAAA843">
          <v:shape id="_x0000_i1066" type="#_x0000_t75" style="width:155pt;height:141.5pt" o:ole="">
            <v:imagedata r:id="rId95" o:title=""/>
          </v:shape>
          <o:OLEObject Type="Embed" ProgID="Equation.DSMT4" ShapeID="_x0000_i1066" DrawAspect="Content" ObjectID="_1825006680" r:id="rId96"/>
        </w:object>
      </w:r>
    </w:p>
    <w:p w14:paraId="46AB0701" w14:textId="77777777" w:rsidR="00BB7FF3" w:rsidRDefault="00BB7FF3" w:rsidP="00D26391">
      <w:pPr>
        <w:spacing w:after="0" w:line="240" w:lineRule="auto"/>
        <w:rPr>
          <w:rFonts w:ascii="Calibri" w:eastAsia="Times New Roman" w:hAnsi="Calibri" w:cs="Calibri"/>
          <w:sz w:val="24"/>
          <w:szCs w:val="24"/>
        </w:rPr>
      </w:pPr>
    </w:p>
    <w:p w14:paraId="552C157A" w14:textId="654FF526" w:rsidR="001A0C92" w:rsidRPr="005B7853" w:rsidRDefault="001A0C92" w:rsidP="001A0C92">
      <w:pPr>
        <w:spacing w:after="0" w:line="240" w:lineRule="auto"/>
        <w:rPr>
          <w:rFonts w:ascii="Calibri" w:eastAsia="Times New Roman" w:hAnsi="Calibri" w:cs="Calibri"/>
          <w:b/>
          <w:sz w:val="24"/>
          <w:szCs w:val="24"/>
        </w:rPr>
      </w:pPr>
      <w:r w:rsidRPr="005B7853">
        <w:rPr>
          <w:rFonts w:ascii="Calibri" w:eastAsia="Times New Roman" w:hAnsi="Calibri" w:cs="Calibri"/>
          <w:b/>
          <w:sz w:val="24"/>
          <w:szCs w:val="24"/>
        </w:rPr>
        <w:t xml:space="preserve">Example </w:t>
      </w:r>
      <w:r>
        <w:rPr>
          <w:rFonts w:ascii="Calibri" w:eastAsia="Times New Roman" w:hAnsi="Calibri" w:cs="Calibri"/>
          <w:b/>
          <w:sz w:val="24"/>
          <w:szCs w:val="24"/>
        </w:rPr>
        <w:t>3</w:t>
      </w:r>
    </w:p>
    <w:p w14:paraId="1740C9E8" w14:textId="7B01FF44" w:rsidR="001A0C92" w:rsidRDefault="001A0C92" w:rsidP="001A0C92">
      <w:pPr>
        <w:spacing w:after="0" w:line="240" w:lineRule="auto"/>
        <w:rPr>
          <w:rFonts w:ascii="Calibri" w:eastAsia="Times New Roman" w:hAnsi="Calibri" w:cs="Calibri"/>
          <w:sz w:val="24"/>
          <w:szCs w:val="24"/>
        </w:rPr>
      </w:pPr>
      <w:r>
        <w:rPr>
          <w:rFonts w:ascii="Calibri" w:eastAsia="Times New Roman" w:hAnsi="Calibri" w:cs="Calibri"/>
          <w:sz w:val="24"/>
          <w:szCs w:val="24"/>
        </w:rPr>
        <w:t>We’ll find the general solution to:</w:t>
      </w:r>
    </w:p>
    <w:p w14:paraId="2B8E81EE" w14:textId="77777777" w:rsidR="001A0C92" w:rsidRDefault="001A0C92" w:rsidP="001A0C92">
      <w:pPr>
        <w:spacing w:after="0" w:line="240" w:lineRule="auto"/>
        <w:rPr>
          <w:rFonts w:ascii="Calibri" w:eastAsia="Times New Roman" w:hAnsi="Calibri" w:cs="Calibri"/>
          <w:sz w:val="24"/>
          <w:szCs w:val="24"/>
        </w:rPr>
      </w:pPr>
    </w:p>
    <w:p w14:paraId="7F667E68" w14:textId="2118A131" w:rsidR="001A0C92" w:rsidRDefault="001A0C92" w:rsidP="001A0C92">
      <w:pPr>
        <w:spacing w:after="0" w:line="240" w:lineRule="auto"/>
        <w:rPr>
          <w:rFonts w:ascii="Calibri" w:eastAsia="Times New Roman" w:hAnsi="Calibri" w:cs="Calibri"/>
          <w:sz w:val="24"/>
          <w:szCs w:val="24"/>
        </w:rPr>
      </w:pPr>
      <w:r w:rsidRPr="001A0C92">
        <w:rPr>
          <w:rFonts w:ascii="Calibri" w:eastAsia="Times New Roman" w:hAnsi="Calibri" w:cs="Calibri"/>
          <w:position w:val="-30"/>
          <w:sz w:val="24"/>
          <w:szCs w:val="24"/>
        </w:rPr>
        <w:object w:dxaOrig="5000" w:dyaOrig="720" w14:anchorId="1A0C63B4">
          <v:shape id="_x0000_i1067" type="#_x0000_t75" style="width:250pt;height:36pt" o:ole="">
            <v:imagedata r:id="rId97" o:title=""/>
          </v:shape>
          <o:OLEObject Type="Embed" ProgID="Equation.DSMT4" ShapeID="_x0000_i1067" DrawAspect="Content" ObjectID="_1825006681" r:id="rId98"/>
        </w:object>
      </w:r>
    </w:p>
    <w:p w14:paraId="1F890D02" w14:textId="77777777" w:rsidR="001A0C92" w:rsidRDefault="001A0C92" w:rsidP="001A0C92">
      <w:pPr>
        <w:spacing w:after="0" w:line="240" w:lineRule="auto"/>
        <w:rPr>
          <w:rFonts w:ascii="Calibri" w:eastAsia="Times New Roman" w:hAnsi="Calibri" w:cs="Calibri"/>
          <w:sz w:val="24"/>
          <w:szCs w:val="24"/>
        </w:rPr>
      </w:pPr>
    </w:p>
    <w:p w14:paraId="198DB579" w14:textId="169724EF" w:rsidR="001A0C92" w:rsidRDefault="001A0C92" w:rsidP="001A0C92">
      <w:pPr>
        <w:spacing w:after="0" w:line="240" w:lineRule="auto"/>
        <w:rPr>
          <w:rFonts w:ascii="Calibri" w:eastAsia="Times New Roman" w:hAnsi="Calibri" w:cs="Calibri"/>
          <w:sz w:val="24"/>
          <w:szCs w:val="24"/>
        </w:rPr>
      </w:pPr>
      <w:r>
        <w:rPr>
          <w:rFonts w:ascii="Calibri" w:eastAsia="Times New Roman" w:hAnsi="Calibri" w:cs="Calibri"/>
          <w:sz w:val="24"/>
          <w:szCs w:val="24"/>
        </w:rPr>
        <w:t>General solution is of the form:</w:t>
      </w:r>
    </w:p>
    <w:p w14:paraId="5EC045EF" w14:textId="77777777" w:rsidR="001A0C92" w:rsidRDefault="001A0C92" w:rsidP="001A0C92">
      <w:pPr>
        <w:spacing w:after="0" w:line="240" w:lineRule="auto"/>
        <w:rPr>
          <w:rFonts w:ascii="Calibri" w:eastAsia="Times New Roman" w:hAnsi="Calibri" w:cs="Calibri"/>
          <w:sz w:val="24"/>
          <w:szCs w:val="24"/>
        </w:rPr>
      </w:pPr>
    </w:p>
    <w:p w14:paraId="0B6C929A" w14:textId="34C20D2E" w:rsidR="001A0C92" w:rsidRDefault="001467E0" w:rsidP="001A0C92">
      <w:pPr>
        <w:spacing w:after="0" w:line="240" w:lineRule="auto"/>
        <w:rPr>
          <w:rFonts w:ascii="Calibri" w:eastAsia="Times New Roman" w:hAnsi="Calibri" w:cs="Calibri"/>
          <w:sz w:val="24"/>
          <w:szCs w:val="24"/>
        </w:rPr>
      </w:pPr>
      <w:r w:rsidRPr="001A0C92">
        <w:rPr>
          <w:rFonts w:ascii="Calibri" w:eastAsia="Times New Roman" w:hAnsi="Calibri" w:cs="Calibri"/>
          <w:position w:val="-30"/>
          <w:sz w:val="24"/>
          <w:szCs w:val="24"/>
        </w:rPr>
        <w:object w:dxaOrig="2420" w:dyaOrig="720" w14:anchorId="3097AB6C">
          <v:shape id="_x0000_i1068" type="#_x0000_t75" style="width:121pt;height:36pt" o:ole="">
            <v:imagedata r:id="rId99" o:title=""/>
          </v:shape>
          <o:OLEObject Type="Embed" ProgID="Equation.DSMT4" ShapeID="_x0000_i1068" DrawAspect="Content" ObjectID="_1825006682" r:id="rId100"/>
        </w:object>
      </w:r>
    </w:p>
    <w:p w14:paraId="450EF843" w14:textId="77777777" w:rsidR="001A0C92" w:rsidRDefault="001A0C92" w:rsidP="001A0C92">
      <w:pPr>
        <w:spacing w:after="0" w:line="240" w:lineRule="auto"/>
        <w:rPr>
          <w:rFonts w:ascii="Calibri" w:eastAsia="Times New Roman" w:hAnsi="Calibri" w:cs="Calibri"/>
          <w:sz w:val="24"/>
          <w:szCs w:val="24"/>
        </w:rPr>
      </w:pPr>
    </w:p>
    <w:p w14:paraId="320FCF22" w14:textId="70A656CF" w:rsidR="001A0C92" w:rsidRPr="001A0C92" w:rsidRDefault="001A0C92" w:rsidP="001A0C92">
      <w:pPr>
        <w:spacing w:after="0" w:line="240" w:lineRule="auto"/>
        <w:rPr>
          <w:rFonts w:ascii="Calibri" w:eastAsia="Times New Roman" w:hAnsi="Calibri" w:cs="Calibri"/>
          <w:sz w:val="24"/>
          <w:szCs w:val="24"/>
        </w:rPr>
      </w:pPr>
      <w:r>
        <w:rPr>
          <w:rFonts w:ascii="Calibri" w:eastAsia="Times New Roman" w:hAnsi="Calibri" w:cs="Calibri"/>
          <w:sz w:val="24"/>
          <w:szCs w:val="24"/>
        </w:rPr>
        <w:t>where λ</w:t>
      </w:r>
      <w:r>
        <w:rPr>
          <w:rFonts w:ascii="Calibri" w:eastAsia="Times New Roman" w:hAnsi="Calibri" w:cs="Calibri"/>
          <w:sz w:val="24"/>
          <w:szCs w:val="24"/>
          <w:vertAlign w:val="subscript"/>
        </w:rPr>
        <w:t>1</w:t>
      </w:r>
      <w:r>
        <w:rPr>
          <w:rFonts w:ascii="Calibri" w:eastAsia="Times New Roman" w:hAnsi="Calibri" w:cs="Calibri"/>
          <w:sz w:val="24"/>
          <w:szCs w:val="24"/>
        </w:rPr>
        <w:t>, λ</w:t>
      </w:r>
      <w:r>
        <w:rPr>
          <w:rFonts w:ascii="Calibri" w:eastAsia="Times New Roman" w:hAnsi="Calibri" w:cs="Calibri"/>
          <w:sz w:val="24"/>
          <w:szCs w:val="24"/>
          <w:vertAlign w:val="subscript"/>
        </w:rPr>
        <w:t>2</w:t>
      </w:r>
      <w:r>
        <w:rPr>
          <w:rFonts w:ascii="Calibri" w:eastAsia="Times New Roman" w:hAnsi="Calibri" w:cs="Calibri"/>
          <w:sz w:val="24"/>
          <w:szCs w:val="24"/>
        </w:rPr>
        <w:t xml:space="preserve"> are the eigenvalues of M, and </w:t>
      </w:r>
      <w:r w:rsidR="00E708CA" w:rsidRPr="00E708CA">
        <w:rPr>
          <w:rFonts w:ascii="Calibri" w:eastAsia="Times New Roman" w:hAnsi="Calibri" w:cs="Calibri"/>
          <w:b/>
          <w:sz w:val="24"/>
          <w:szCs w:val="24"/>
        </w:rPr>
        <w:t>e</w:t>
      </w:r>
      <w:r>
        <w:rPr>
          <w:rFonts w:ascii="Calibri" w:eastAsia="Times New Roman" w:hAnsi="Calibri" w:cs="Calibri"/>
          <w:sz w:val="24"/>
          <w:szCs w:val="24"/>
          <w:vertAlign w:val="subscript"/>
        </w:rPr>
        <w:t>1</w:t>
      </w:r>
      <w:r>
        <w:rPr>
          <w:rFonts w:ascii="Calibri" w:eastAsia="Times New Roman" w:hAnsi="Calibri" w:cs="Calibri"/>
          <w:sz w:val="24"/>
          <w:szCs w:val="24"/>
        </w:rPr>
        <w:t>,</w:t>
      </w:r>
      <w:r w:rsidR="00E708CA">
        <w:rPr>
          <w:rFonts w:ascii="Calibri" w:eastAsia="Times New Roman" w:hAnsi="Calibri" w:cs="Calibri"/>
          <w:sz w:val="24"/>
          <w:szCs w:val="24"/>
        </w:rPr>
        <w:t xml:space="preserve"> </w:t>
      </w:r>
      <w:r w:rsidR="00E708CA" w:rsidRPr="00E708CA">
        <w:rPr>
          <w:rFonts w:ascii="Calibri" w:eastAsia="Times New Roman" w:hAnsi="Calibri" w:cs="Calibri"/>
          <w:b/>
          <w:sz w:val="24"/>
          <w:szCs w:val="24"/>
        </w:rPr>
        <w:t>e</w:t>
      </w:r>
      <w:r w:rsidR="00E708CA">
        <w:rPr>
          <w:rFonts w:ascii="Calibri" w:eastAsia="Times New Roman" w:hAnsi="Calibri" w:cs="Calibri"/>
          <w:sz w:val="24"/>
          <w:szCs w:val="24"/>
          <w:vertAlign w:val="subscript"/>
        </w:rPr>
        <w:t>2</w:t>
      </w:r>
      <w:r>
        <w:rPr>
          <w:rFonts w:ascii="Calibri" w:eastAsia="Times New Roman" w:hAnsi="Calibri" w:cs="Calibri"/>
          <w:sz w:val="24"/>
          <w:szCs w:val="24"/>
        </w:rPr>
        <w:t xml:space="preserve"> are the eigenvectors of M.  The eigenvalues of M are determined by the equation:</w:t>
      </w:r>
    </w:p>
    <w:p w14:paraId="02B69D86" w14:textId="77777777" w:rsidR="001A0C92" w:rsidRDefault="001A0C92" w:rsidP="001A0C92">
      <w:pPr>
        <w:spacing w:after="0" w:line="240" w:lineRule="auto"/>
        <w:rPr>
          <w:rFonts w:ascii="Calibri" w:eastAsia="Times New Roman" w:hAnsi="Calibri" w:cs="Calibri"/>
          <w:sz w:val="24"/>
          <w:szCs w:val="24"/>
        </w:rPr>
      </w:pPr>
    </w:p>
    <w:p w14:paraId="151B473A" w14:textId="06A9812B" w:rsidR="001A0C92" w:rsidRDefault="001A0C92" w:rsidP="001A0C92">
      <w:pPr>
        <w:spacing w:after="0" w:line="240" w:lineRule="auto"/>
        <w:rPr>
          <w:rFonts w:ascii="Calibri" w:eastAsia="Times New Roman" w:hAnsi="Calibri" w:cs="Calibri"/>
          <w:sz w:val="24"/>
          <w:szCs w:val="24"/>
        </w:rPr>
      </w:pPr>
      <w:r w:rsidRPr="001A0C92">
        <w:rPr>
          <w:rFonts w:ascii="Calibri" w:eastAsia="Times New Roman" w:hAnsi="Calibri" w:cs="Calibri"/>
          <w:position w:val="-158"/>
          <w:sz w:val="24"/>
          <w:szCs w:val="24"/>
        </w:rPr>
        <w:object w:dxaOrig="2940" w:dyaOrig="3800" w14:anchorId="2F3D13C4">
          <v:shape id="_x0000_i1069" type="#_x0000_t75" style="width:147.5pt;height:190pt" o:ole="">
            <v:imagedata r:id="rId101" o:title=""/>
          </v:shape>
          <o:OLEObject Type="Embed" ProgID="Equation.DSMT4" ShapeID="_x0000_i1069" DrawAspect="Content" ObjectID="_1825006683" r:id="rId102"/>
        </w:object>
      </w:r>
    </w:p>
    <w:p w14:paraId="0C924B33" w14:textId="77777777" w:rsidR="001A0C92" w:rsidRDefault="001A0C92" w:rsidP="00D26391">
      <w:pPr>
        <w:spacing w:after="0" w:line="240" w:lineRule="auto"/>
        <w:rPr>
          <w:rFonts w:ascii="Calibri" w:eastAsia="Times New Roman" w:hAnsi="Calibri" w:cs="Calibri"/>
          <w:sz w:val="24"/>
          <w:szCs w:val="24"/>
        </w:rPr>
      </w:pPr>
    </w:p>
    <w:p w14:paraId="34CD8D6E" w14:textId="77777777" w:rsidR="00E708CA" w:rsidRDefault="00E708CA" w:rsidP="00E708CA">
      <w:pPr>
        <w:spacing w:after="0" w:line="240" w:lineRule="auto"/>
        <w:rPr>
          <w:rFonts w:ascii="Calibri" w:eastAsia="Times New Roman" w:hAnsi="Calibri" w:cs="Calibri"/>
          <w:sz w:val="24"/>
          <w:szCs w:val="24"/>
        </w:rPr>
      </w:pPr>
      <w:r>
        <w:rPr>
          <w:rFonts w:ascii="Calibri" w:eastAsia="Times New Roman" w:hAnsi="Calibri" w:cs="Calibri"/>
          <w:sz w:val="24"/>
          <w:szCs w:val="24"/>
        </w:rPr>
        <w:t>So eigenvalues are:</w:t>
      </w:r>
    </w:p>
    <w:p w14:paraId="3858A6DF" w14:textId="77777777" w:rsidR="00E708CA" w:rsidRDefault="00E708CA" w:rsidP="00E708CA">
      <w:pPr>
        <w:spacing w:after="0" w:line="240" w:lineRule="auto"/>
        <w:rPr>
          <w:rFonts w:ascii="Calibri" w:eastAsia="Times New Roman" w:hAnsi="Calibri" w:cs="Calibri"/>
          <w:sz w:val="24"/>
          <w:szCs w:val="24"/>
        </w:rPr>
      </w:pPr>
    </w:p>
    <w:p w14:paraId="60C9E30F" w14:textId="7CE5B32E" w:rsidR="00E708CA" w:rsidRDefault="00E708CA" w:rsidP="00E708CA">
      <w:pPr>
        <w:spacing w:after="0" w:line="240" w:lineRule="auto"/>
        <w:rPr>
          <w:rFonts w:ascii="Calibri" w:eastAsia="Times New Roman" w:hAnsi="Calibri" w:cs="Calibri"/>
          <w:sz w:val="24"/>
          <w:szCs w:val="24"/>
        </w:rPr>
      </w:pPr>
      <w:r w:rsidRPr="00E708CA">
        <w:rPr>
          <w:rFonts w:ascii="Calibri" w:eastAsia="Times New Roman" w:hAnsi="Calibri" w:cs="Calibri"/>
          <w:position w:val="-58"/>
          <w:sz w:val="24"/>
          <w:szCs w:val="24"/>
        </w:rPr>
        <w:object w:dxaOrig="1540" w:dyaOrig="1280" w14:anchorId="135EDDDE">
          <v:shape id="_x0000_i1070" type="#_x0000_t75" style="width:77pt;height:64pt" o:ole="">
            <v:imagedata r:id="rId103" o:title=""/>
          </v:shape>
          <o:OLEObject Type="Embed" ProgID="Equation.DSMT4" ShapeID="_x0000_i1070" DrawAspect="Content" ObjectID="_1825006684" r:id="rId104"/>
        </w:object>
      </w:r>
    </w:p>
    <w:p w14:paraId="17BF61F6" w14:textId="77777777" w:rsidR="00E708CA" w:rsidRDefault="00E708CA" w:rsidP="00E708CA">
      <w:pPr>
        <w:spacing w:after="0" w:line="240" w:lineRule="auto"/>
        <w:rPr>
          <w:rFonts w:ascii="Calibri" w:eastAsia="Times New Roman" w:hAnsi="Calibri" w:cs="Calibri"/>
          <w:sz w:val="24"/>
          <w:szCs w:val="24"/>
        </w:rPr>
      </w:pPr>
    </w:p>
    <w:p w14:paraId="651E0BB2" w14:textId="241DDF74" w:rsidR="00E708CA" w:rsidRDefault="00E708CA" w:rsidP="00E708CA">
      <w:pPr>
        <w:spacing w:after="0" w:line="240" w:lineRule="auto"/>
        <w:rPr>
          <w:rFonts w:ascii="Calibri" w:eastAsia="Times New Roman" w:hAnsi="Calibri" w:cs="Calibri"/>
          <w:sz w:val="24"/>
          <w:szCs w:val="24"/>
        </w:rPr>
      </w:pPr>
      <w:r>
        <w:rPr>
          <w:rFonts w:ascii="Calibri" w:eastAsia="Times New Roman" w:hAnsi="Calibri" w:cs="Calibri"/>
          <w:sz w:val="24"/>
          <w:szCs w:val="24"/>
        </w:rPr>
        <w:t>Now we need to find the eigenvectors corresponding to each eigenvalue.  So we solve:</w:t>
      </w:r>
    </w:p>
    <w:p w14:paraId="4CB3A951" w14:textId="77777777" w:rsidR="00E708CA" w:rsidRDefault="00E708CA" w:rsidP="00E708CA">
      <w:pPr>
        <w:spacing w:after="0" w:line="240" w:lineRule="auto"/>
        <w:rPr>
          <w:rFonts w:ascii="Calibri" w:eastAsia="Times New Roman" w:hAnsi="Calibri" w:cs="Calibri"/>
          <w:sz w:val="24"/>
          <w:szCs w:val="24"/>
        </w:rPr>
      </w:pPr>
    </w:p>
    <w:p w14:paraId="237379B8" w14:textId="753753C4" w:rsidR="00E708CA" w:rsidRPr="001A0C92" w:rsidRDefault="00E708CA" w:rsidP="00E708CA">
      <w:pPr>
        <w:spacing w:after="0" w:line="240" w:lineRule="auto"/>
        <w:rPr>
          <w:rFonts w:ascii="Calibri" w:eastAsia="Times New Roman" w:hAnsi="Calibri" w:cs="Calibri"/>
          <w:sz w:val="24"/>
          <w:szCs w:val="24"/>
        </w:rPr>
      </w:pPr>
      <w:r w:rsidRPr="00B94664">
        <w:rPr>
          <w:rFonts w:ascii="Calibri" w:eastAsia="Times New Roman" w:hAnsi="Calibri" w:cs="Calibri"/>
          <w:position w:val="-108"/>
          <w:sz w:val="24"/>
          <w:szCs w:val="24"/>
        </w:rPr>
        <w:object w:dxaOrig="3040" w:dyaOrig="2280" w14:anchorId="326C1024">
          <v:shape id="_x0000_i1071" type="#_x0000_t75" style="width:152pt;height:114pt" o:ole="">
            <v:imagedata r:id="rId105" o:title=""/>
          </v:shape>
          <o:OLEObject Type="Embed" ProgID="Equation.DSMT4" ShapeID="_x0000_i1071" DrawAspect="Content" ObjectID="_1825006685" r:id="rId106"/>
        </w:object>
      </w:r>
    </w:p>
    <w:p w14:paraId="201153E6" w14:textId="77777777" w:rsidR="00E708CA" w:rsidRDefault="00E708CA" w:rsidP="00E708CA">
      <w:pPr>
        <w:spacing w:after="0" w:line="240" w:lineRule="auto"/>
        <w:rPr>
          <w:rFonts w:ascii="Calibri" w:eastAsia="Times New Roman" w:hAnsi="Calibri" w:cs="Calibri"/>
          <w:sz w:val="24"/>
          <w:szCs w:val="24"/>
        </w:rPr>
      </w:pPr>
    </w:p>
    <w:p w14:paraId="53CC600B" w14:textId="77777777" w:rsidR="00E708CA" w:rsidRDefault="00E708CA" w:rsidP="00E708CA">
      <w:pPr>
        <w:spacing w:after="0" w:line="240" w:lineRule="auto"/>
        <w:rPr>
          <w:rFonts w:ascii="Calibri" w:eastAsia="Times New Roman" w:hAnsi="Calibri" w:cs="Calibri"/>
          <w:sz w:val="24"/>
          <w:szCs w:val="24"/>
        </w:rPr>
      </w:pPr>
      <w:r>
        <w:rPr>
          <w:rFonts w:ascii="Calibri" w:eastAsia="Times New Roman" w:hAnsi="Calibri" w:cs="Calibri"/>
          <w:sz w:val="24"/>
          <w:szCs w:val="24"/>
        </w:rPr>
        <w:t>Multiplying this matrix equation out gives us the following two equations:</w:t>
      </w:r>
    </w:p>
    <w:p w14:paraId="628D5664" w14:textId="77777777" w:rsidR="00E708CA" w:rsidRDefault="00E708CA" w:rsidP="00E708CA">
      <w:pPr>
        <w:spacing w:after="0" w:line="240" w:lineRule="auto"/>
        <w:rPr>
          <w:rFonts w:ascii="Calibri" w:eastAsia="Times New Roman" w:hAnsi="Calibri" w:cs="Calibri"/>
          <w:sz w:val="24"/>
          <w:szCs w:val="24"/>
        </w:rPr>
      </w:pPr>
    </w:p>
    <w:p w14:paraId="633836B5" w14:textId="6BF9CBEF" w:rsidR="00E708CA" w:rsidRDefault="00E708CA" w:rsidP="00E708CA">
      <w:pPr>
        <w:spacing w:after="0" w:line="240" w:lineRule="auto"/>
        <w:rPr>
          <w:rFonts w:ascii="Calibri" w:eastAsia="Times New Roman" w:hAnsi="Calibri" w:cs="Calibri"/>
          <w:sz w:val="24"/>
          <w:szCs w:val="24"/>
        </w:rPr>
      </w:pPr>
      <w:r w:rsidRPr="00484A05">
        <w:rPr>
          <w:rFonts w:ascii="Calibri" w:eastAsia="Times New Roman" w:hAnsi="Calibri" w:cs="Calibri"/>
          <w:position w:val="-32"/>
          <w:sz w:val="24"/>
          <w:szCs w:val="24"/>
        </w:rPr>
        <w:object w:dxaOrig="1840" w:dyaOrig="760" w14:anchorId="76B40C71">
          <v:shape id="_x0000_i1072" type="#_x0000_t75" style="width:92pt;height:38pt" o:ole="">
            <v:imagedata r:id="rId107" o:title=""/>
          </v:shape>
          <o:OLEObject Type="Embed" ProgID="Equation.DSMT4" ShapeID="_x0000_i1072" DrawAspect="Content" ObjectID="_1825006686" r:id="rId108"/>
        </w:object>
      </w:r>
    </w:p>
    <w:p w14:paraId="7E97ABAC" w14:textId="77777777" w:rsidR="00E708CA" w:rsidRDefault="00E708CA" w:rsidP="00E708CA">
      <w:pPr>
        <w:spacing w:after="0" w:line="240" w:lineRule="auto"/>
        <w:rPr>
          <w:rFonts w:ascii="Calibri" w:eastAsia="Times New Roman" w:hAnsi="Calibri" w:cs="Calibri"/>
          <w:sz w:val="24"/>
          <w:szCs w:val="24"/>
        </w:rPr>
      </w:pPr>
    </w:p>
    <w:p w14:paraId="1BA1D13C" w14:textId="77777777" w:rsidR="00E708CA" w:rsidRDefault="00E708CA" w:rsidP="00E708CA">
      <w:pPr>
        <w:spacing w:after="0" w:line="240" w:lineRule="auto"/>
        <w:rPr>
          <w:rFonts w:ascii="Calibri" w:eastAsia="Times New Roman" w:hAnsi="Calibri" w:cs="Calibri"/>
          <w:sz w:val="24"/>
          <w:szCs w:val="24"/>
        </w:rPr>
      </w:pPr>
      <w:r>
        <w:rPr>
          <w:rFonts w:ascii="Calibri" w:eastAsia="Times New Roman" w:hAnsi="Calibri" w:cs="Calibri"/>
          <w:sz w:val="24"/>
          <w:szCs w:val="24"/>
        </w:rPr>
        <w:t>Now these two equations are linearly dependent, so we may keep one and drop the other one.  Doesn’t matter which one we keep and which one we drop.  I’ll drop the first one and keep the second.</w:t>
      </w:r>
    </w:p>
    <w:p w14:paraId="29E4A611" w14:textId="77777777" w:rsidR="00E708CA" w:rsidRDefault="00E708CA" w:rsidP="00E708CA">
      <w:pPr>
        <w:spacing w:after="0" w:line="240" w:lineRule="auto"/>
        <w:rPr>
          <w:rFonts w:ascii="Calibri" w:eastAsia="Times New Roman" w:hAnsi="Calibri" w:cs="Calibri"/>
          <w:sz w:val="24"/>
          <w:szCs w:val="24"/>
        </w:rPr>
      </w:pPr>
    </w:p>
    <w:p w14:paraId="43C3A7A7" w14:textId="472C626C" w:rsidR="00E708CA" w:rsidRDefault="00E708CA" w:rsidP="00E708CA">
      <w:pPr>
        <w:spacing w:after="0" w:line="240" w:lineRule="auto"/>
        <w:rPr>
          <w:rFonts w:ascii="Calibri" w:eastAsia="Times New Roman" w:hAnsi="Calibri" w:cs="Calibri"/>
          <w:sz w:val="24"/>
          <w:szCs w:val="24"/>
        </w:rPr>
      </w:pPr>
      <w:r w:rsidRPr="00484A05">
        <w:rPr>
          <w:rFonts w:ascii="Calibri" w:eastAsia="Times New Roman" w:hAnsi="Calibri" w:cs="Calibri"/>
          <w:position w:val="-86"/>
          <w:sz w:val="24"/>
          <w:szCs w:val="24"/>
        </w:rPr>
        <w:object w:dxaOrig="1840" w:dyaOrig="1480" w14:anchorId="744E434F">
          <v:shape id="_x0000_i1073" type="#_x0000_t75" style="width:92pt;height:74pt" o:ole="">
            <v:imagedata r:id="rId109" o:title=""/>
          </v:shape>
          <o:OLEObject Type="Embed" ProgID="Equation.DSMT4" ShapeID="_x0000_i1073" DrawAspect="Content" ObjectID="_1825006687" r:id="rId110"/>
        </w:object>
      </w:r>
    </w:p>
    <w:p w14:paraId="44038477" w14:textId="77777777" w:rsidR="00E708CA" w:rsidRDefault="00E708CA" w:rsidP="00E708CA">
      <w:pPr>
        <w:spacing w:after="0" w:line="240" w:lineRule="auto"/>
        <w:rPr>
          <w:rFonts w:ascii="Calibri" w:eastAsia="Times New Roman" w:hAnsi="Calibri" w:cs="Calibri"/>
          <w:sz w:val="24"/>
          <w:szCs w:val="24"/>
        </w:rPr>
      </w:pPr>
    </w:p>
    <w:p w14:paraId="55FD980E" w14:textId="77777777" w:rsidR="00E708CA" w:rsidRDefault="00E708CA" w:rsidP="00E708CA">
      <w:pPr>
        <w:spacing w:after="0" w:line="240" w:lineRule="auto"/>
        <w:rPr>
          <w:rFonts w:ascii="Calibri" w:eastAsia="Times New Roman" w:hAnsi="Calibri" w:cs="Calibri"/>
          <w:sz w:val="24"/>
          <w:szCs w:val="24"/>
        </w:rPr>
      </w:pPr>
      <w:r>
        <w:rPr>
          <w:rFonts w:ascii="Calibri" w:eastAsia="Times New Roman" w:hAnsi="Calibri" w:cs="Calibri"/>
          <w:sz w:val="24"/>
          <w:szCs w:val="24"/>
        </w:rPr>
        <w:t>Let e</w:t>
      </w:r>
      <w:r>
        <w:rPr>
          <w:rFonts w:ascii="Calibri" w:eastAsia="Times New Roman" w:hAnsi="Calibri" w:cs="Calibri"/>
          <w:sz w:val="24"/>
          <w:szCs w:val="24"/>
          <w:vertAlign w:val="subscript"/>
        </w:rPr>
        <w:t>y</w:t>
      </w:r>
      <w:r>
        <w:rPr>
          <w:rFonts w:ascii="Calibri" w:eastAsia="Times New Roman" w:hAnsi="Calibri" w:cs="Calibri"/>
          <w:sz w:val="24"/>
          <w:szCs w:val="24"/>
        </w:rPr>
        <w:t xml:space="preserve"> = 1, say, and then we’d have:</w:t>
      </w:r>
    </w:p>
    <w:p w14:paraId="7CBF2E38" w14:textId="77777777" w:rsidR="00E708CA" w:rsidRDefault="00E708CA" w:rsidP="00E708CA">
      <w:pPr>
        <w:spacing w:after="0" w:line="240" w:lineRule="auto"/>
        <w:rPr>
          <w:rFonts w:ascii="Calibri" w:eastAsia="Times New Roman" w:hAnsi="Calibri" w:cs="Calibri"/>
          <w:sz w:val="24"/>
          <w:szCs w:val="24"/>
        </w:rPr>
      </w:pPr>
    </w:p>
    <w:p w14:paraId="4D5D1214" w14:textId="2FD72B64" w:rsidR="00E708CA" w:rsidRPr="005837B4" w:rsidRDefault="00E708CA" w:rsidP="00E708CA">
      <w:pPr>
        <w:spacing w:after="0" w:line="240" w:lineRule="auto"/>
        <w:rPr>
          <w:rFonts w:ascii="Calibri" w:eastAsia="Times New Roman" w:hAnsi="Calibri" w:cs="Calibri"/>
          <w:sz w:val="24"/>
          <w:szCs w:val="24"/>
        </w:rPr>
      </w:pPr>
      <w:r w:rsidRPr="005837B4">
        <w:rPr>
          <w:rFonts w:ascii="Calibri" w:eastAsia="Times New Roman" w:hAnsi="Calibri" w:cs="Calibri"/>
          <w:position w:val="-46"/>
          <w:sz w:val="24"/>
          <w:szCs w:val="24"/>
        </w:rPr>
        <w:object w:dxaOrig="1160" w:dyaOrig="1040" w14:anchorId="79791C11">
          <v:shape id="_x0000_i1074" type="#_x0000_t75" style="width:58pt;height:52pt" o:ole="">
            <v:imagedata r:id="rId111" o:title=""/>
          </v:shape>
          <o:OLEObject Type="Embed" ProgID="Equation.DSMT4" ShapeID="_x0000_i1074" DrawAspect="Content" ObjectID="_1825006688" r:id="rId112"/>
        </w:object>
      </w:r>
    </w:p>
    <w:p w14:paraId="068B6D4C" w14:textId="77777777" w:rsidR="00E708CA" w:rsidRDefault="00E708CA" w:rsidP="00E708CA">
      <w:pPr>
        <w:spacing w:after="0" w:line="240" w:lineRule="auto"/>
        <w:rPr>
          <w:rFonts w:ascii="Calibri" w:eastAsia="Times New Roman" w:hAnsi="Calibri" w:cs="Calibri"/>
          <w:sz w:val="24"/>
          <w:szCs w:val="24"/>
        </w:rPr>
      </w:pPr>
    </w:p>
    <w:p w14:paraId="2DECC2E5" w14:textId="77777777" w:rsidR="00E708CA" w:rsidRDefault="00E708CA" w:rsidP="00E708CA">
      <w:pPr>
        <w:spacing w:after="0" w:line="240" w:lineRule="auto"/>
        <w:rPr>
          <w:rFonts w:ascii="Calibri" w:eastAsia="Times New Roman" w:hAnsi="Calibri" w:cs="Calibri"/>
          <w:sz w:val="24"/>
          <w:szCs w:val="24"/>
        </w:rPr>
      </w:pPr>
      <w:r>
        <w:rPr>
          <w:rFonts w:ascii="Calibri" w:eastAsia="Times New Roman" w:hAnsi="Calibri" w:cs="Calibri"/>
          <w:sz w:val="24"/>
          <w:szCs w:val="24"/>
        </w:rPr>
        <w:t>and our general eigenvector could be written as:</w:t>
      </w:r>
    </w:p>
    <w:p w14:paraId="6EFD8D33" w14:textId="77777777" w:rsidR="00E708CA" w:rsidRDefault="00E708CA" w:rsidP="00E708CA">
      <w:pPr>
        <w:spacing w:after="0" w:line="240" w:lineRule="auto"/>
        <w:rPr>
          <w:rFonts w:ascii="Calibri" w:eastAsia="Times New Roman" w:hAnsi="Calibri" w:cs="Calibri"/>
          <w:sz w:val="24"/>
          <w:szCs w:val="24"/>
        </w:rPr>
      </w:pPr>
    </w:p>
    <w:p w14:paraId="101EDEB5" w14:textId="4C0BA0B2" w:rsidR="00E708CA" w:rsidRDefault="00E708CA" w:rsidP="00E708CA">
      <w:pPr>
        <w:spacing w:after="0" w:line="240" w:lineRule="auto"/>
        <w:rPr>
          <w:rFonts w:ascii="Calibri" w:eastAsia="Times New Roman" w:hAnsi="Calibri" w:cs="Calibri"/>
          <w:sz w:val="24"/>
          <w:szCs w:val="24"/>
        </w:rPr>
      </w:pPr>
      <w:r w:rsidRPr="005837B4">
        <w:rPr>
          <w:rFonts w:ascii="Calibri" w:eastAsia="Times New Roman" w:hAnsi="Calibri" w:cs="Calibri"/>
          <w:position w:val="-46"/>
          <w:sz w:val="24"/>
          <w:szCs w:val="24"/>
        </w:rPr>
        <w:object w:dxaOrig="1980" w:dyaOrig="1040" w14:anchorId="3636A772">
          <v:shape id="_x0000_i1075" type="#_x0000_t75" style="width:99.5pt;height:52pt" o:ole="">
            <v:imagedata r:id="rId113" o:title=""/>
          </v:shape>
          <o:OLEObject Type="Embed" ProgID="Equation.DSMT4" ShapeID="_x0000_i1075" DrawAspect="Content" ObjectID="_1825006689" r:id="rId114"/>
        </w:object>
      </w:r>
    </w:p>
    <w:p w14:paraId="0B527EEE" w14:textId="77777777" w:rsidR="00E708CA" w:rsidRDefault="00E708CA" w:rsidP="00E708CA">
      <w:pPr>
        <w:spacing w:after="0" w:line="240" w:lineRule="auto"/>
        <w:rPr>
          <w:rFonts w:ascii="Calibri" w:eastAsia="Times New Roman" w:hAnsi="Calibri" w:cs="Calibri"/>
          <w:sz w:val="24"/>
          <w:szCs w:val="24"/>
        </w:rPr>
      </w:pPr>
    </w:p>
    <w:p w14:paraId="76DC1446" w14:textId="77777777" w:rsidR="00E708CA" w:rsidRDefault="00E708CA" w:rsidP="00E708CA">
      <w:pPr>
        <w:spacing w:after="0" w:line="240" w:lineRule="auto"/>
        <w:rPr>
          <w:rFonts w:ascii="Calibri" w:eastAsia="Times New Roman" w:hAnsi="Calibri" w:cs="Calibri"/>
          <w:sz w:val="24"/>
          <w:szCs w:val="24"/>
        </w:rPr>
      </w:pPr>
      <w:r>
        <w:rPr>
          <w:rFonts w:ascii="Calibri" w:eastAsia="Times New Roman" w:hAnsi="Calibri" w:cs="Calibri"/>
          <w:sz w:val="24"/>
          <w:szCs w:val="24"/>
        </w:rPr>
        <w:t>Filling in λ</w:t>
      </w:r>
      <w:r>
        <w:rPr>
          <w:rFonts w:ascii="Calibri" w:eastAsia="Times New Roman" w:hAnsi="Calibri" w:cs="Calibri"/>
          <w:sz w:val="24"/>
          <w:szCs w:val="24"/>
          <w:vertAlign w:val="subscript"/>
        </w:rPr>
        <w:t>1</w:t>
      </w:r>
      <w:r>
        <w:rPr>
          <w:rFonts w:ascii="Calibri" w:eastAsia="Times New Roman" w:hAnsi="Calibri" w:cs="Calibri"/>
          <w:sz w:val="24"/>
          <w:szCs w:val="24"/>
        </w:rPr>
        <w:t xml:space="preserve"> and λ</w:t>
      </w:r>
      <w:r>
        <w:rPr>
          <w:rFonts w:ascii="Calibri" w:eastAsia="Times New Roman" w:hAnsi="Calibri" w:cs="Calibri"/>
          <w:sz w:val="24"/>
          <w:szCs w:val="24"/>
          <w:vertAlign w:val="subscript"/>
        </w:rPr>
        <w:t>2</w:t>
      </w:r>
      <w:r>
        <w:rPr>
          <w:rFonts w:ascii="Calibri" w:eastAsia="Times New Roman" w:hAnsi="Calibri" w:cs="Calibri"/>
          <w:sz w:val="24"/>
          <w:szCs w:val="24"/>
        </w:rPr>
        <w:t xml:space="preserve"> explicitly, our two eigenvectors are:</w:t>
      </w:r>
    </w:p>
    <w:p w14:paraId="7402BAE3" w14:textId="77777777" w:rsidR="00E708CA" w:rsidRDefault="00E708CA" w:rsidP="00E708CA">
      <w:pPr>
        <w:spacing w:after="0" w:line="240" w:lineRule="auto"/>
        <w:rPr>
          <w:rFonts w:ascii="Calibri" w:eastAsia="Times New Roman" w:hAnsi="Calibri" w:cs="Calibri"/>
          <w:sz w:val="24"/>
          <w:szCs w:val="24"/>
        </w:rPr>
      </w:pPr>
    </w:p>
    <w:p w14:paraId="27C8813D" w14:textId="21CDDDB0" w:rsidR="00E708CA" w:rsidRPr="00E95DC4" w:rsidRDefault="00E708CA" w:rsidP="00E708CA">
      <w:pPr>
        <w:spacing w:after="0" w:line="240" w:lineRule="auto"/>
        <w:rPr>
          <w:rFonts w:ascii="Calibri" w:eastAsia="Times New Roman" w:hAnsi="Calibri" w:cs="Calibri"/>
          <w:sz w:val="24"/>
          <w:szCs w:val="24"/>
        </w:rPr>
      </w:pPr>
      <w:r w:rsidRPr="00E708CA">
        <w:rPr>
          <w:rFonts w:ascii="Calibri" w:eastAsia="Times New Roman" w:hAnsi="Calibri" w:cs="Calibri"/>
          <w:position w:val="-124"/>
          <w:sz w:val="24"/>
          <w:szCs w:val="24"/>
        </w:rPr>
        <w:object w:dxaOrig="6900" w:dyaOrig="2600" w14:anchorId="69C29036">
          <v:shape id="_x0000_i1076" type="#_x0000_t75" style="width:345.5pt;height:129.5pt" o:ole="">
            <v:imagedata r:id="rId115" o:title=""/>
          </v:shape>
          <o:OLEObject Type="Embed" ProgID="Equation.DSMT4" ShapeID="_x0000_i1076" DrawAspect="Content" ObjectID="_1825006690" r:id="rId116"/>
        </w:object>
      </w:r>
    </w:p>
    <w:p w14:paraId="5212D4DB" w14:textId="77777777" w:rsidR="00E708CA" w:rsidRDefault="00E708CA" w:rsidP="00E708CA">
      <w:pPr>
        <w:spacing w:after="0" w:line="240" w:lineRule="auto"/>
        <w:rPr>
          <w:rFonts w:ascii="Calibri" w:eastAsia="Times New Roman" w:hAnsi="Calibri" w:cs="Calibri"/>
          <w:sz w:val="24"/>
          <w:szCs w:val="24"/>
        </w:rPr>
      </w:pPr>
    </w:p>
    <w:p w14:paraId="377CAB47" w14:textId="77777777" w:rsidR="00E708CA" w:rsidRDefault="00E708CA" w:rsidP="00E708CA">
      <w:pPr>
        <w:spacing w:after="0" w:line="240" w:lineRule="auto"/>
        <w:rPr>
          <w:rFonts w:ascii="Calibri" w:eastAsia="Times New Roman" w:hAnsi="Calibri" w:cs="Calibri"/>
          <w:sz w:val="24"/>
          <w:szCs w:val="24"/>
        </w:rPr>
      </w:pPr>
      <w:r>
        <w:rPr>
          <w:rFonts w:ascii="Calibri" w:eastAsia="Times New Roman" w:hAnsi="Calibri" w:cs="Calibri"/>
          <w:sz w:val="24"/>
          <w:szCs w:val="24"/>
        </w:rPr>
        <w:t>So then, our general solution is:</w:t>
      </w:r>
    </w:p>
    <w:p w14:paraId="44C394D7" w14:textId="77777777" w:rsidR="00E708CA" w:rsidRDefault="00E708CA" w:rsidP="00E708CA">
      <w:pPr>
        <w:spacing w:after="0" w:line="240" w:lineRule="auto"/>
        <w:rPr>
          <w:rFonts w:ascii="Calibri" w:eastAsia="Times New Roman" w:hAnsi="Calibri" w:cs="Calibri"/>
          <w:sz w:val="24"/>
          <w:szCs w:val="24"/>
        </w:rPr>
      </w:pPr>
    </w:p>
    <w:p w14:paraId="1E31D1FA" w14:textId="6AF9FF54" w:rsidR="00E708CA" w:rsidRDefault="00E708CA" w:rsidP="00E708CA">
      <w:pPr>
        <w:spacing w:after="0" w:line="240" w:lineRule="auto"/>
        <w:rPr>
          <w:rFonts w:ascii="Calibri" w:eastAsia="Times New Roman" w:hAnsi="Calibri" w:cs="Calibri"/>
          <w:sz w:val="24"/>
          <w:szCs w:val="24"/>
        </w:rPr>
      </w:pPr>
      <w:r w:rsidRPr="00E878AF">
        <w:rPr>
          <w:rFonts w:ascii="Calibri" w:eastAsia="Times New Roman" w:hAnsi="Calibri" w:cs="Calibri"/>
          <w:position w:val="-84"/>
          <w:sz w:val="24"/>
          <w:szCs w:val="24"/>
        </w:rPr>
        <w:object w:dxaOrig="5780" w:dyaOrig="1800" w14:anchorId="6823529D">
          <v:shape id="_x0000_i1077" type="#_x0000_t75" style="width:289pt;height:90pt" o:ole="">
            <v:imagedata r:id="rId117" o:title=""/>
          </v:shape>
          <o:OLEObject Type="Embed" ProgID="Equation.DSMT4" ShapeID="_x0000_i1077" DrawAspect="Content" ObjectID="_1825006691" r:id="rId118"/>
        </w:object>
      </w:r>
    </w:p>
    <w:p w14:paraId="78511D70" w14:textId="77777777" w:rsidR="00E708CA" w:rsidRDefault="00E708CA" w:rsidP="00E708CA">
      <w:pPr>
        <w:spacing w:after="0" w:line="240" w:lineRule="auto"/>
        <w:rPr>
          <w:rFonts w:ascii="Calibri" w:eastAsia="Times New Roman" w:hAnsi="Calibri" w:cs="Calibri"/>
          <w:sz w:val="24"/>
          <w:szCs w:val="24"/>
        </w:rPr>
      </w:pPr>
    </w:p>
    <w:p w14:paraId="311FF7A4" w14:textId="62CB4FB3" w:rsidR="00E708CA" w:rsidRDefault="00E708CA"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 could stop here.  </w:t>
      </w:r>
      <w:r w:rsidR="009E47C2">
        <w:rPr>
          <w:rFonts w:ascii="Calibri" w:eastAsia="Times New Roman" w:hAnsi="Calibri" w:cs="Calibri"/>
          <w:sz w:val="24"/>
          <w:szCs w:val="24"/>
        </w:rPr>
        <w:t>Or w</w:t>
      </w:r>
      <w:r w:rsidR="00B66A07">
        <w:rPr>
          <w:rFonts w:ascii="Calibri" w:eastAsia="Times New Roman" w:hAnsi="Calibri" w:cs="Calibri"/>
          <w:sz w:val="24"/>
          <w:szCs w:val="24"/>
        </w:rPr>
        <w:t xml:space="preserve">e could change A </w:t>
      </w:r>
      <w:r w:rsidR="00B66A07" w:rsidRPr="00B66A07">
        <w:rPr>
          <w:rFonts w:ascii="Calibri" w:eastAsia="Times New Roman" w:hAnsi="Calibri" w:cs="Calibri"/>
          <w:sz w:val="24"/>
          <w:szCs w:val="24"/>
        </w:rPr>
        <w:sym w:font="Wingdings" w:char="F0E0"/>
      </w:r>
      <w:r w:rsidR="00B66A07">
        <w:rPr>
          <w:rFonts w:ascii="Calibri" w:eastAsia="Times New Roman" w:hAnsi="Calibri" w:cs="Calibri"/>
          <w:sz w:val="24"/>
          <w:szCs w:val="24"/>
        </w:rPr>
        <w:t xml:space="preserve"> 4A and B </w:t>
      </w:r>
      <w:r w:rsidR="00B66A07" w:rsidRPr="00B66A07">
        <w:rPr>
          <w:rFonts w:ascii="Calibri" w:eastAsia="Times New Roman" w:hAnsi="Calibri" w:cs="Calibri"/>
          <w:sz w:val="24"/>
          <w:szCs w:val="24"/>
        </w:rPr>
        <w:sym w:font="Wingdings" w:char="F0E0"/>
      </w:r>
      <w:r w:rsidR="00B66A07">
        <w:rPr>
          <w:rFonts w:ascii="Calibri" w:eastAsia="Times New Roman" w:hAnsi="Calibri" w:cs="Calibri"/>
          <w:sz w:val="24"/>
          <w:szCs w:val="24"/>
        </w:rPr>
        <w:t xml:space="preserve"> 4B without affecting the generality of our expression because A and B are arbitrary constants.  If so, then we’d have:</w:t>
      </w:r>
    </w:p>
    <w:p w14:paraId="1AFF24A6" w14:textId="77777777" w:rsidR="00B66A07" w:rsidRDefault="00B66A07" w:rsidP="00D26391">
      <w:pPr>
        <w:spacing w:after="0" w:line="240" w:lineRule="auto"/>
        <w:rPr>
          <w:rFonts w:ascii="Calibri" w:eastAsia="Times New Roman" w:hAnsi="Calibri" w:cs="Calibri"/>
          <w:sz w:val="24"/>
          <w:szCs w:val="24"/>
        </w:rPr>
      </w:pPr>
    </w:p>
    <w:p w14:paraId="79B53C5D" w14:textId="4F7D6338" w:rsidR="00B66A07" w:rsidRDefault="00B66A07" w:rsidP="00D26391">
      <w:pPr>
        <w:spacing w:after="0" w:line="240" w:lineRule="auto"/>
        <w:rPr>
          <w:rFonts w:ascii="Calibri" w:eastAsia="Times New Roman" w:hAnsi="Calibri" w:cs="Calibri"/>
          <w:sz w:val="24"/>
          <w:szCs w:val="24"/>
        </w:rPr>
      </w:pPr>
      <w:r w:rsidRPr="00B66A07">
        <w:rPr>
          <w:rFonts w:ascii="Calibri" w:eastAsia="Times New Roman" w:hAnsi="Calibri" w:cs="Calibri"/>
          <w:position w:val="-86"/>
          <w:sz w:val="24"/>
          <w:szCs w:val="24"/>
        </w:rPr>
        <w:object w:dxaOrig="6020" w:dyaOrig="1840" w14:anchorId="45C068FE">
          <v:shape id="_x0000_i1078" type="#_x0000_t75" style="width:301pt;height:92pt" o:ole="">
            <v:imagedata r:id="rId119" o:title=""/>
          </v:shape>
          <o:OLEObject Type="Embed" ProgID="Equation.DSMT4" ShapeID="_x0000_i1078" DrawAspect="Content" ObjectID="_1825006692" r:id="rId120"/>
        </w:object>
      </w:r>
    </w:p>
    <w:p w14:paraId="6A3F9277" w14:textId="77777777" w:rsidR="00E708CA" w:rsidRDefault="00E708CA" w:rsidP="00D26391">
      <w:pPr>
        <w:spacing w:after="0" w:line="240" w:lineRule="auto"/>
        <w:rPr>
          <w:rFonts w:ascii="Calibri" w:eastAsia="Times New Roman" w:hAnsi="Calibri" w:cs="Calibri"/>
          <w:sz w:val="24"/>
          <w:szCs w:val="24"/>
        </w:rPr>
      </w:pPr>
    </w:p>
    <w:p w14:paraId="78897404" w14:textId="12EB2D28" w:rsidR="009E47C2" w:rsidRDefault="009E47C2"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Only benefit of this is that it looks a little nicer.  Might want to separate into real and imaginary parts:</w:t>
      </w:r>
    </w:p>
    <w:p w14:paraId="47B27FE9" w14:textId="77777777" w:rsidR="009E47C2" w:rsidRDefault="009E47C2" w:rsidP="00D26391">
      <w:pPr>
        <w:spacing w:after="0" w:line="240" w:lineRule="auto"/>
        <w:rPr>
          <w:rFonts w:ascii="Calibri" w:eastAsia="Times New Roman" w:hAnsi="Calibri" w:cs="Calibri"/>
          <w:sz w:val="24"/>
          <w:szCs w:val="24"/>
        </w:rPr>
      </w:pPr>
    </w:p>
    <w:p w14:paraId="695470DE" w14:textId="30968D7C" w:rsidR="009E47C2" w:rsidRDefault="00330FD1" w:rsidP="00D26391">
      <w:pPr>
        <w:spacing w:after="0" w:line="240" w:lineRule="auto"/>
        <w:rPr>
          <w:rFonts w:ascii="Calibri" w:eastAsia="Times New Roman" w:hAnsi="Calibri" w:cs="Calibri"/>
          <w:sz w:val="24"/>
          <w:szCs w:val="24"/>
        </w:rPr>
      </w:pPr>
      <w:r w:rsidRPr="00330FD1">
        <w:rPr>
          <w:rFonts w:ascii="Calibri" w:eastAsia="Times New Roman" w:hAnsi="Calibri" w:cs="Calibri"/>
          <w:position w:val="-166"/>
          <w:sz w:val="24"/>
          <w:szCs w:val="24"/>
        </w:rPr>
        <w:object w:dxaOrig="6520" w:dyaOrig="3140" w14:anchorId="1CFCEA76">
          <v:shape id="_x0000_i1079" type="#_x0000_t75" style="width:326.5pt;height:157pt" o:ole="">
            <v:imagedata r:id="rId121" o:title=""/>
          </v:shape>
          <o:OLEObject Type="Embed" ProgID="Equation.DSMT4" ShapeID="_x0000_i1079" DrawAspect="Content" ObjectID="_1825006693" r:id="rId122"/>
        </w:object>
      </w:r>
    </w:p>
    <w:p w14:paraId="1BF86367" w14:textId="77777777" w:rsidR="009E47C2" w:rsidRDefault="009E47C2" w:rsidP="00D26391">
      <w:pPr>
        <w:spacing w:after="0" w:line="240" w:lineRule="auto"/>
        <w:rPr>
          <w:rFonts w:ascii="Calibri" w:eastAsia="Times New Roman" w:hAnsi="Calibri" w:cs="Calibri"/>
          <w:sz w:val="24"/>
          <w:szCs w:val="24"/>
        </w:rPr>
      </w:pPr>
    </w:p>
    <w:p w14:paraId="1D21F953" w14:textId="1C8E7822" w:rsidR="00330FD1" w:rsidRDefault="00330FD1"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Let’s write A = C + Di and B = C – Di</w:t>
      </w:r>
      <w:r w:rsidR="00AF33F5">
        <w:rPr>
          <w:rFonts w:ascii="Calibri" w:eastAsia="Times New Roman" w:hAnsi="Calibri" w:cs="Calibri"/>
          <w:sz w:val="24"/>
          <w:szCs w:val="24"/>
        </w:rPr>
        <w:t xml:space="preserve"> (i being the imaginary unit). </w:t>
      </w:r>
      <w:r>
        <w:rPr>
          <w:rFonts w:ascii="Calibri" w:eastAsia="Times New Roman" w:hAnsi="Calibri" w:cs="Calibri"/>
          <w:sz w:val="24"/>
          <w:szCs w:val="24"/>
        </w:rPr>
        <w:t xml:space="preserve"> Then,</w:t>
      </w:r>
    </w:p>
    <w:p w14:paraId="46D99C98" w14:textId="77777777" w:rsidR="00330FD1" w:rsidRDefault="00330FD1" w:rsidP="00D26391">
      <w:pPr>
        <w:spacing w:after="0" w:line="240" w:lineRule="auto"/>
        <w:rPr>
          <w:rFonts w:ascii="Calibri" w:eastAsia="Times New Roman" w:hAnsi="Calibri" w:cs="Calibri"/>
          <w:sz w:val="24"/>
          <w:szCs w:val="24"/>
        </w:rPr>
      </w:pPr>
    </w:p>
    <w:p w14:paraId="6E35E6E3" w14:textId="37CC82E1" w:rsidR="00330FD1" w:rsidRDefault="009C77A2" w:rsidP="00D26391">
      <w:pPr>
        <w:spacing w:after="0" w:line="240" w:lineRule="auto"/>
        <w:rPr>
          <w:rFonts w:ascii="Calibri" w:eastAsia="Times New Roman" w:hAnsi="Calibri" w:cs="Calibri"/>
          <w:sz w:val="24"/>
          <w:szCs w:val="24"/>
        </w:rPr>
      </w:pPr>
      <w:r w:rsidRPr="009C77A2">
        <w:rPr>
          <w:rFonts w:ascii="Calibri" w:eastAsia="Times New Roman" w:hAnsi="Calibri" w:cs="Calibri"/>
          <w:position w:val="-66"/>
          <w:sz w:val="24"/>
          <w:szCs w:val="24"/>
        </w:rPr>
        <w:object w:dxaOrig="12140" w:dyaOrig="6560" w14:anchorId="689222FA">
          <v:shape id="_x0000_i1080" type="#_x0000_t75" style="width:526.5pt;height:284pt" o:ole="">
            <v:imagedata r:id="rId123" o:title=""/>
          </v:shape>
          <o:OLEObject Type="Embed" ProgID="Equation.DSMT4" ShapeID="_x0000_i1080" DrawAspect="Content" ObjectID="_1825006694" r:id="rId124"/>
        </w:object>
      </w:r>
    </w:p>
    <w:p w14:paraId="6A6A451D" w14:textId="77777777" w:rsidR="00330FD1" w:rsidRDefault="00330FD1" w:rsidP="00D26391">
      <w:pPr>
        <w:spacing w:after="0" w:line="240" w:lineRule="auto"/>
        <w:rPr>
          <w:rFonts w:ascii="Calibri" w:eastAsia="Times New Roman" w:hAnsi="Calibri" w:cs="Calibri"/>
          <w:sz w:val="24"/>
          <w:szCs w:val="24"/>
        </w:rPr>
      </w:pPr>
    </w:p>
    <w:p w14:paraId="2D67C6B7" w14:textId="50BDD0CB" w:rsidR="009C77A2" w:rsidRDefault="009C77A2" w:rsidP="00D26391">
      <w:pPr>
        <w:spacing w:after="0" w:line="240" w:lineRule="auto"/>
        <w:rPr>
          <w:rFonts w:ascii="Calibri" w:eastAsia="Times New Roman" w:hAnsi="Calibri" w:cs="Calibri"/>
          <w:sz w:val="24"/>
          <w:szCs w:val="24"/>
        </w:rPr>
      </w:pPr>
      <w:r>
        <w:rPr>
          <w:rFonts w:ascii="Calibri" w:eastAsia="Times New Roman" w:hAnsi="Calibri" w:cs="Calibri"/>
          <w:sz w:val="24"/>
          <w:szCs w:val="24"/>
        </w:rPr>
        <w:t>Finally, this can be written as:</w:t>
      </w:r>
    </w:p>
    <w:p w14:paraId="2191608C" w14:textId="77777777" w:rsidR="009C77A2" w:rsidRDefault="009C77A2" w:rsidP="00D26391">
      <w:pPr>
        <w:spacing w:after="0" w:line="240" w:lineRule="auto"/>
        <w:rPr>
          <w:rFonts w:ascii="Calibri" w:eastAsia="Times New Roman" w:hAnsi="Calibri" w:cs="Calibri"/>
          <w:sz w:val="24"/>
          <w:szCs w:val="24"/>
        </w:rPr>
      </w:pPr>
    </w:p>
    <w:p w14:paraId="4A83AD7C" w14:textId="43ECAD67" w:rsidR="009C77A2" w:rsidRDefault="009C77A2" w:rsidP="00D26391">
      <w:pPr>
        <w:spacing w:after="0" w:line="240" w:lineRule="auto"/>
        <w:rPr>
          <w:rFonts w:ascii="Calibri" w:eastAsia="Times New Roman" w:hAnsi="Calibri" w:cs="Calibri"/>
          <w:sz w:val="24"/>
          <w:szCs w:val="24"/>
        </w:rPr>
      </w:pPr>
      <w:r w:rsidRPr="009C77A2">
        <w:rPr>
          <w:rFonts w:ascii="Calibri" w:eastAsia="Times New Roman" w:hAnsi="Calibri" w:cs="Calibri"/>
          <w:position w:val="-76"/>
          <w:sz w:val="24"/>
          <w:szCs w:val="24"/>
        </w:rPr>
        <w:object w:dxaOrig="6480" w:dyaOrig="1640" w14:anchorId="478417C1">
          <v:shape id="_x0000_i1081" type="#_x0000_t75" style="width:301.5pt;height:76.5pt" o:ole="">
            <v:imagedata r:id="rId125" o:title=""/>
          </v:shape>
          <o:OLEObject Type="Embed" ProgID="Equation.DSMT4" ShapeID="_x0000_i1081" DrawAspect="Content" ObjectID="_1825006695" r:id="rId126"/>
        </w:object>
      </w:r>
    </w:p>
    <w:bookmarkEnd w:id="0"/>
    <w:p w14:paraId="6FFDC883" w14:textId="77777777" w:rsidR="009C77A2" w:rsidRDefault="009C77A2" w:rsidP="00D26391">
      <w:pPr>
        <w:spacing w:after="0" w:line="240" w:lineRule="auto"/>
        <w:rPr>
          <w:rFonts w:ascii="Calibri" w:eastAsia="Times New Roman" w:hAnsi="Calibri" w:cs="Calibri"/>
          <w:sz w:val="24"/>
          <w:szCs w:val="24"/>
        </w:rPr>
      </w:pPr>
    </w:p>
    <w:p w14:paraId="75A552AD" w14:textId="50E4D961" w:rsidR="00F17893" w:rsidRPr="0027630A" w:rsidRDefault="00C77136" w:rsidP="007D2A5B">
      <w:pPr>
        <w:pStyle w:val="NoSpacing"/>
        <w:rPr>
          <w:b/>
          <w:sz w:val="24"/>
          <w:szCs w:val="24"/>
        </w:rPr>
      </w:pPr>
      <w:r w:rsidRPr="0027630A">
        <w:rPr>
          <w:b/>
          <w:sz w:val="24"/>
          <w:szCs w:val="24"/>
        </w:rPr>
        <w:t>E</w:t>
      </w:r>
      <w:r w:rsidR="00D26391" w:rsidRPr="0027630A">
        <w:rPr>
          <w:b/>
          <w:sz w:val="24"/>
          <w:szCs w:val="24"/>
        </w:rPr>
        <w:t>xample</w:t>
      </w:r>
      <w:r w:rsidRPr="0027630A">
        <w:rPr>
          <w:b/>
          <w:sz w:val="24"/>
          <w:szCs w:val="24"/>
        </w:rPr>
        <w:t xml:space="preserve"> </w:t>
      </w:r>
      <w:r w:rsidR="001A0C92">
        <w:rPr>
          <w:b/>
          <w:sz w:val="24"/>
          <w:szCs w:val="24"/>
        </w:rPr>
        <w:t>4</w:t>
      </w:r>
    </w:p>
    <w:p w14:paraId="32490F4C" w14:textId="4765AD58" w:rsidR="00D26391" w:rsidRDefault="00D26391" w:rsidP="007D2A5B">
      <w:pPr>
        <w:pStyle w:val="NoSpacing"/>
      </w:pPr>
      <w:r>
        <w:lastRenderedPageBreak/>
        <w:t>We could do a Laplace transform.  Say we have:</w:t>
      </w:r>
    </w:p>
    <w:p w14:paraId="2E2D7E43" w14:textId="22519FD7" w:rsidR="007D2A5B" w:rsidRDefault="007D2A5B" w:rsidP="007D2A5B">
      <w:pPr>
        <w:pStyle w:val="NoSpacing"/>
      </w:pPr>
    </w:p>
    <w:p w14:paraId="306DCA3B" w14:textId="27A834DB" w:rsidR="007D2A5B" w:rsidRDefault="00D26391" w:rsidP="007D2A5B">
      <w:pPr>
        <w:pStyle w:val="NoSpacing"/>
        <w:rPr>
          <w:rFonts w:ascii="Calibri" w:eastAsia="Times New Roman" w:hAnsi="Calibri" w:cs="Calibri"/>
          <w:sz w:val="24"/>
          <w:szCs w:val="24"/>
        </w:rPr>
      </w:pPr>
      <w:r w:rsidRPr="00620D85">
        <w:rPr>
          <w:rFonts w:ascii="Calibri" w:eastAsia="Times New Roman" w:hAnsi="Calibri" w:cs="Calibri"/>
          <w:position w:val="-30"/>
          <w:sz w:val="24"/>
          <w:szCs w:val="24"/>
        </w:rPr>
        <w:object w:dxaOrig="1540" w:dyaOrig="720" w14:anchorId="4DD56E87">
          <v:shape id="_x0000_i1082" type="#_x0000_t75" style="width:77pt;height:36pt" o:ole="">
            <v:imagedata r:id="rId127" o:title=""/>
          </v:shape>
          <o:OLEObject Type="Embed" ProgID="Equation.DSMT4" ShapeID="_x0000_i1082" DrawAspect="Content" ObjectID="_1825006696" r:id="rId128"/>
        </w:object>
      </w:r>
    </w:p>
    <w:p w14:paraId="5F8CED98" w14:textId="77777777" w:rsidR="00D26391" w:rsidRDefault="00D26391" w:rsidP="007D2A5B">
      <w:pPr>
        <w:pStyle w:val="NoSpacing"/>
        <w:rPr>
          <w:rFonts w:ascii="Calibri" w:eastAsia="Times New Roman" w:hAnsi="Calibri" w:cs="Calibri"/>
          <w:sz w:val="24"/>
          <w:szCs w:val="24"/>
        </w:rPr>
      </w:pPr>
    </w:p>
    <w:p w14:paraId="2998E8AB" w14:textId="37102F11" w:rsidR="00D26391" w:rsidRDefault="00D26391" w:rsidP="007D2A5B">
      <w:pPr>
        <w:pStyle w:val="NoSpacing"/>
        <w:rPr>
          <w:rFonts w:ascii="Calibri" w:eastAsia="Times New Roman" w:hAnsi="Calibri" w:cs="Calibri"/>
          <w:sz w:val="24"/>
          <w:szCs w:val="24"/>
        </w:rPr>
      </w:pPr>
      <w:r>
        <w:rPr>
          <w:rFonts w:ascii="Calibri" w:eastAsia="Times New Roman" w:hAnsi="Calibri" w:cs="Calibri"/>
          <w:sz w:val="24"/>
          <w:szCs w:val="24"/>
        </w:rPr>
        <w:t>A Laplace transform gives,</w:t>
      </w:r>
    </w:p>
    <w:p w14:paraId="779906FA" w14:textId="77777777" w:rsidR="00D26391" w:rsidRDefault="00D26391" w:rsidP="007D2A5B">
      <w:pPr>
        <w:pStyle w:val="NoSpacing"/>
        <w:rPr>
          <w:rFonts w:ascii="Calibri" w:eastAsia="Times New Roman" w:hAnsi="Calibri" w:cs="Calibri"/>
          <w:sz w:val="24"/>
          <w:szCs w:val="24"/>
        </w:rPr>
      </w:pPr>
    </w:p>
    <w:p w14:paraId="38A688E9" w14:textId="77777777" w:rsidR="00D26391" w:rsidRPr="00620D85" w:rsidRDefault="00D26391" w:rsidP="007D2A5B">
      <w:pPr>
        <w:pStyle w:val="NoSpacing"/>
        <w:rPr>
          <w:rFonts w:ascii="Calibri" w:eastAsia="Times New Roman" w:hAnsi="Calibri" w:cs="Calibri"/>
          <w:sz w:val="24"/>
          <w:szCs w:val="24"/>
        </w:rPr>
      </w:pPr>
      <w:r w:rsidRPr="00D26391">
        <w:rPr>
          <w:rFonts w:ascii="Calibri" w:eastAsia="Times New Roman" w:hAnsi="Calibri" w:cs="Calibri"/>
          <w:position w:val="-144"/>
          <w:sz w:val="24"/>
          <w:szCs w:val="24"/>
        </w:rPr>
        <w:object w:dxaOrig="4880" w:dyaOrig="3000" w14:anchorId="115B4C2A">
          <v:shape id="_x0000_i1083" type="#_x0000_t75" style="width:244pt;height:150pt" o:ole="">
            <v:imagedata r:id="rId129" o:title=""/>
          </v:shape>
          <o:OLEObject Type="Embed" ProgID="Equation.DSMT4" ShapeID="_x0000_i1083" DrawAspect="Content" ObjectID="_1825006697" r:id="rId130"/>
        </w:object>
      </w:r>
    </w:p>
    <w:p w14:paraId="52CC3502" w14:textId="147DC977" w:rsidR="00D26391" w:rsidRDefault="00D26391" w:rsidP="007D2A5B">
      <w:pPr>
        <w:pStyle w:val="NoSpacing"/>
      </w:pPr>
    </w:p>
    <w:p w14:paraId="78A8F7FB" w14:textId="4C9A6688" w:rsidR="00D26391" w:rsidRDefault="00D26391" w:rsidP="007D2A5B">
      <w:pPr>
        <w:pStyle w:val="NoSpacing"/>
      </w:pPr>
      <w:r>
        <w:t>Now need the inverse of this matrix,</w:t>
      </w:r>
    </w:p>
    <w:p w14:paraId="2372708A" w14:textId="77777777" w:rsidR="00D26391" w:rsidRDefault="00D26391" w:rsidP="007D2A5B">
      <w:pPr>
        <w:pStyle w:val="NoSpacing"/>
      </w:pPr>
    </w:p>
    <w:p w14:paraId="5130A5EC" w14:textId="1E465F4A" w:rsidR="00D26391" w:rsidRDefault="00D26391" w:rsidP="007D2A5B">
      <w:pPr>
        <w:pStyle w:val="NoSpacing"/>
        <w:rPr>
          <w:rFonts w:ascii="Calibri" w:eastAsia="Times New Roman" w:hAnsi="Calibri" w:cs="Calibri"/>
          <w:sz w:val="24"/>
          <w:szCs w:val="24"/>
        </w:rPr>
      </w:pPr>
      <w:r w:rsidRPr="00D26391">
        <w:rPr>
          <w:rFonts w:ascii="Calibri" w:eastAsia="Times New Roman" w:hAnsi="Calibri" w:cs="Calibri"/>
          <w:position w:val="-146"/>
          <w:sz w:val="24"/>
          <w:szCs w:val="24"/>
        </w:rPr>
        <w:object w:dxaOrig="4360" w:dyaOrig="3040" w14:anchorId="35A273CC">
          <v:shape id="_x0000_i1084" type="#_x0000_t75" style="width:218pt;height:152pt" o:ole="">
            <v:imagedata r:id="rId131" o:title=""/>
          </v:shape>
          <o:OLEObject Type="Embed" ProgID="Equation.DSMT4" ShapeID="_x0000_i1084" DrawAspect="Content" ObjectID="_1825006698" r:id="rId132"/>
        </w:object>
      </w:r>
    </w:p>
    <w:p w14:paraId="17439B65" w14:textId="77777777" w:rsidR="00D26391" w:rsidRDefault="00D26391" w:rsidP="007D2A5B">
      <w:pPr>
        <w:pStyle w:val="NoSpacing"/>
        <w:rPr>
          <w:rFonts w:ascii="Calibri" w:eastAsia="Times New Roman" w:hAnsi="Calibri" w:cs="Calibri"/>
          <w:sz w:val="24"/>
          <w:szCs w:val="24"/>
        </w:rPr>
      </w:pPr>
    </w:p>
    <w:p w14:paraId="6B2C7520" w14:textId="07050450" w:rsidR="00D26391" w:rsidRDefault="00D26391" w:rsidP="007D2A5B">
      <w:pPr>
        <w:pStyle w:val="NoSpacing"/>
        <w:rPr>
          <w:rFonts w:ascii="Calibri" w:eastAsia="Times New Roman" w:hAnsi="Calibri" w:cs="Calibri"/>
          <w:sz w:val="24"/>
          <w:szCs w:val="24"/>
        </w:rPr>
      </w:pPr>
      <w:r>
        <w:rPr>
          <w:rFonts w:ascii="Calibri" w:eastAsia="Times New Roman" w:hAnsi="Calibri" w:cs="Calibri"/>
          <w:sz w:val="24"/>
          <w:szCs w:val="24"/>
        </w:rPr>
        <w:t>Inverse Laplace transform is:</w:t>
      </w:r>
    </w:p>
    <w:p w14:paraId="223195C8" w14:textId="77777777" w:rsidR="00D26391" w:rsidRDefault="00D26391" w:rsidP="007D2A5B">
      <w:pPr>
        <w:pStyle w:val="NoSpacing"/>
        <w:rPr>
          <w:rFonts w:ascii="Calibri" w:eastAsia="Times New Roman" w:hAnsi="Calibri" w:cs="Calibri"/>
          <w:sz w:val="24"/>
          <w:szCs w:val="24"/>
        </w:rPr>
      </w:pPr>
    </w:p>
    <w:p w14:paraId="0734900E" w14:textId="217F5143" w:rsidR="00D26391" w:rsidRDefault="00FF0E65" w:rsidP="007D2A5B">
      <w:pPr>
        <w:pStyle w:val="NoSpacing"/>
        <w:rPr>
          <w:rFonts w:ascii="Calibri" w:eastAsia="Times New Roman" w:hAnsi="Calibri" w:cs="Calibri"/>
          <w:sz w:val="24"/>
          <w:szCs w:val="24"/>
        </w:rPr>
      </w:pPr>
      <w:r w:rsidRPr="00FF0E65">
        <w:rPr>
          <w:rFonts w:ascii="Calibri" w:eastAsia="Times New Roman" w:hAnsi="Calibri" w:cs="Calibri"/>
          <w:position w:val="-108"/>
          <w:sz w:val="24"/>
          <w:szCs w:val="24"/>
        </w:rPr>
        <w:object w:dxaOrig="4260" w:dyaOrig="2280" w14:anchorId="06872DE0">
          <v:shape id="_x0000_i1085" type="#_x0000_t75" style="width:213pt;height:114pt" o:ole="">
            <v:imagedata r:id="rId133" o:title=""/>
          </v:shape>
          <o:OLEObject Type="Embed" ProgID="Equation.DSMT4" ShapeID="_x0000_i1085" DrawAspect="Content" ObjectID="_1825006699" r:id="rId134"/>
        </w:object>
      </w:r>
    </w:p>
    <w:p w14:paraId="52E10E75" w14:textId="77777777" w:rsidR="00D26391" w:rsidRDefault="00D26391" w:rsidP="007D2A5B">
      <w:pPr>
        <w:pStyle w:val="NoSpacing"/>
        <w:rPr>
          <w:rFonts w:ascii="Calibri" w:eastAsia="Times New Roman" w:hAnsi="Calibri" w:cs="Calibri"/>
          <w:sz w:val="24"/>
          <w:szCs w:val="24"/>
        </w:rPr>
      </w:pPr>
    </w:p>
    <w:p w14:paraId="22FEC20D" w14:textId="3FEDF312" w:rsidR="00D26391" w:rsidRDefault="00FF0E65" w:rsidP="007D2A5B">
      <w:pPr>
        <w:pStyle w:val="NoSpacing"/>
      </w:pPr>
      <w:r>
        <w:t>So one at a time,</w:t>
      </w:r>
    </w:p>
    <w:p w14:paraId="68DB2C62" w14:textId="77777777" w:rsidR="00FF0E65" w:rsidRDefault="00FF0E65" w:rsidP="007D2A5B">
      <w:pPr>
        <w:pStyle w:val="NoSpacing"/>
      </w:pPr>
    </w:p>
    <w:p w14:paraId="05FCC413" w14:textId="241714F4" w:rsidR="00FF0E65" w:rsidRDefault="00DD5798" w:rsidP="007D2A5B">
      <w:pPr>
        <w:pStyle w:val="NoSpacing"/>
      </w:pPr>
      <w:r w:rsidRPr="00DD5798">
        <w:rPr>
          <w:position w:val="-136"/>
        </w:rPr>
        <w:object w:dxaOrig="5940" w:dyaOrig="2840" w14:anchorId="33C2B08D">
          <v:shape id="_x0000_i1086" type="#_x0000_t75" style="width:298pt;height:142pt" o:ole="">
            <v:imagedata r:id="rId135" o:title=""/>
          </v:shape>
          <o:OLEObject Type="Embed" ProgID="Equation.DSMT4" ShapeID="_x0000_i1086" DrawAspect="Content" ObjectID="_1825006700" r:id="rId136"/>
        </w:object>
      </w:r>
    </w:p>
    <w:p w14:paraId="40BD4551" w14:textId="77777777" w:rsidR="00B71E7B" w:rsidRDefault="00B71E7B" w:rsidP="007D2A5B">
      <w:pPr>
        <w:pStyle w:val="NoSpacing"/>
      </w:pPr>
    </w:p>
    <w:p w14:paraId="32EF1EC5" w14:textId="3D0BCD69" w:rsidR="00B71E7B" w:rsidRDefault="00DD5798" w:rsidP="007D2A5B">
      <w:pPr>
        <w:pStyle w:val="NoSpacing"/>
      </w:pPr>
      <w:r>
        <w:t xml:space="preserve">and </w:t>
      </w:r>
    </w:p>
    <w:p w14:paraId="477E2BAE" w14:textId="77777777" w:rsidR="00DD5798" w:rsidRDefault="00DD5798" w:rsidP="007D2A5B">
      <w:pPr>
        <w:pStyle w:val="NoSpacing"/>
      </w:pPr>
    </w:p>
    <w:p w14:paraId="1BE7C3A1" w14:textId="19EAA314" w:rsidR="00DD5798" w:rsidRDefault="00DD5798" w:rsidP="007D2A5B">
      <w:pPr>
        <w:pStyle w:val="NoSpacing"/>
        <w:rPr>
          <w:rFonts w:ascii="Calibri" w:eastAsia="Times New Roman" w:hAnsi="Calibri" w:cs="Calibri"/>
          <w:sz w:val="24"/>
          <w:szCs w:val="24"/>
        </w:rPr>
      </w:pPr>
      <w:r w:rsidRPr="00DD5798">
        <w:rPr>
          <w:rFonts w:ascii="Calibri" w:eastAsia="Times New Roman" w:hAnsi="Calibri" w:cs="Calibri"/>
          <w:position w:val="-158"/>
          <w:sz w:val="24"/>
          <w:szCs w:val="24"/>
        </w:rPr>
        <w:object w:dxaOrig="4900" w:dyaOrig="3500" w14:anchorId="66B7000F">
          <v:shape id="_x0000_i1087" type="#_x0000_t75" style="width:245pt;height:175pt" o:ole="">
            <v:imagedata r:id="rId137" o:title=""/>
          </v:shape>
          <o:OLEObject Type="Embed" ProgID="Equation.DSMT4" ShapeID="_x0000_i1087" DrawAspect="Content" ObjectID="_1825006701" r:id="rId138"/>
        </w:object>
      </w:r>
    </w:p>
    <w:p w14:paraId="159E6049" w14:textId="77777777" w:rsidR="00462534" w:rsidRDefault="00462534" w:rsidP="007D2A5B">
      <w:pPr>
        <w:pStyle w:val="NoSpacing"/>
        <w:rPr>
          <w:rFonts w:ascii="Calibri" w:eastAsia="Times New Roman" w:hAnsi="Calibri" w:cs="Calibri"/>
          <w:sz w:val="24"/>
          <w:szCs w:val="24"/>
        </w:rPr>
      </w:pPr>
    </w:p>
    <w:p w14:paraId="0A8BE869" w14:textId="77777777" w:rsidR="00C77136" w:rsidRPr="00C91747" w:rsidRDefault="00C77136" w:rsidP="00C77136">
      <w:pPr>
        <w:pStyle w:val="NoSpacing"/>
        <w:rPr>
          <w:b/>
          <w:sz w:val="28"/>
          <w:szCs w:val="28"/>
        </w:rPr>
      </w:pPr>
      <w:r w:rsidRPr="00C91747">
        <w:rPr>
          <w:b/>
          <w:sz w:val="28"/>
          <w:szCs w:val="28"/>
        </w:rPr>
        <w:t>Adding Diagonal Terms</w:t>
      </w:r>
    </w:p>
    <w:p w14:paraId="345FC1BD" w14:textId="77777777" w:rsidR="00C77136" w:rsidRDefault="00C77136" w:rsidP="00C77136">
      <w:pPr>
        <w:pStyle w:val="NoSpacing"/>
      </w:pPr>
      <w:r>
        <w:t>Let’s consider equation of this form.  As a side note, if we have an equation of form:</w:t>
      </w:r>
    </w:p>
    <w:p w14:paraId="58982EF9" w14:textId="77777777" w:rsidR="00C77136" w:rsidRDefault="00C77136" w:rsidP="00C77136">
      <w:pPr>
        <w:pStyle w:val="NoSpacing"/>
      </w:pPr>
    </w:p>
    <w:p w14:paraId="614EF2F4" w14:textId="77777777" w:rsidR="00C77136" w:rsidRDefault="00C77136" w:rsidP="00C77136">
      <w:pPr>
        <w:pStyle w:val="NoSpacing"/>
      </w:pPr>
      <w:r w:rsidRPr="00BE315C">
        <w:rPr>
          <w:position w:val="-58"/>
        </w:rPr>
        <w:object w:dxaOrig="2400" w:dyaOrig="1280" w14:anchorId="37DF969D">
          <v:shape id="_x0000_i1088" type="#_x0000_t75" style="width:120pt;height:64pt" o:ole="">
            <v:imagedata r:id="rId139" o:title=""/>
          </v:shape>
          <o:OLEObject Type="Embed" ProgID="Equation.DSMT4" ShapeID="_x0000_i1088" DrawAspect="Content" ObjectID="_1825006702" r:id="rId140"/>
        </w:object>
      </w:r>
    </w:p>
    <w:p w14:paraId="2CCB5515" w14:textId="77777777" w:rsidR="00C77136" w:rsidRDefault="00C77136" w:rsidP="00C77136">
      <w:pPr>
        <w:pStyle w:val="NoSpacing"/>
      </w:pPr>
    </w:p>
    <w:p w14:paraId="0F8BC353" w14:textId="77777777" w:rsidR="00C77136" w:rsidRDefault="00C77136" w:rsidP="00C77136">
      <w:pPr>
        <w:pStyle w:val="NoSpacing"/>
      </w:pPr>
      <w:r>
        <w:t>then  we can write this as:</w:t>
      </w:r>
    </w:p>
    <w:p w14:paraId="7FD0FF92" w14:textId="77777777" w:rsidR="00C77136" w:rsidRDefault="00C77136" w:rsidP="00C77136">
      <w:pPr>
        <w:pStyle w:val="NoSpacing"/>
      </w:pPr>
    </w:p>
    <w:p w14:paraId="0FE97BA1" w14:textId="77777777" w:rsidR="00C77136" w:rsidRDefault="00C77136" w:rsidP="00C77136">
      <w:pPr>
        <w:pStyle w:val="NoSpacing"/>
      </w:pPr>
      <w:r w:rsidRPr="00184C6D">
        <w:rPr>
          <w:position w:val="-32"/>
        </w:rPr>
        <w:object w:dxaOrig="4160" w:dyaOrig="760" w14:anchorId="17A1E339">
          <v:shape id="_x0000_i1089" type="#_x0000_t75" style="width:208pt;height:38pt" o:ole="">
            <v:imagedata r:id="rId141" o:title=""/>
          </v:shape>
          <o:OLEObject Type="Embed" ProgID="Equation.DSMT4" ShapeID="_x0000_i1089" DrawAspect="Content" ObjectID="_1825006703" r:id="rId142"/>
        </w:object>
      </w:r>
    </w:p>
    <w:p w14:paraId="0B387F12" w14:textId="77777777" w:rsidR="00C77136" w:rsidRDefault="00C77136" w:rsidP="00C77136">
      <w:pPr>
        <w:pStyle w:val="NoSpacing"/>
      </w:pPr>
    </w:p>
    <w:p w14:paraId="116F9621" w14:textId="77777777" w:rsidR="00C77136" w:rsidRDefault="00C77136" w:rsidP="00C77136">
      <w:pPr>
        <w:pStyle w:val="NoSpacing"/>
      </w:pPr>
      <w:r>
        <w:t>Can we get rid of the c term?  Let’s define: y = e</w:t>
      </w:r>
      <w:r>
        <w:rPr>
          <w:vertAlign w:val="superscript"/>
        </w:rPr>
        <w:t>-ct</w:t>
      </w:r>
      <w:r>
        <w:t>x.  Then,</w:t>
      </w:r>
    </w:p>
    <w:p w14:paraId="00DF397F" w14:textId="77777777" w:rsidR="00C77136" w:rsidRDefault="00C77136" w:rsidP="00C77136">
      <w:pPr>
        <w:pStyle w:val="NoSpacing"/>
      </w:pPr>
    </w:p>
    <w:p w14:paraId="0F07C364" w14:textId="2FDCDC2A" w:rsidR="00C77136" w:rsidRPr="00C77136" w:rsidRDefault="00C77136" w:rsidP="007D2A5B">
      <w:pPr>
        <w:pStyle w:val="NoSpacing"/>
      </w:pPr>
      <w:r w:rsidRPr="00EC54DF">
        <w:rPr>
          <w:position w:val="-86"/>
        </w:rPr>
        <w:object w:dxaOrig="2720" w:dyaOrig="1840" w14:anchorId="3896C18C">
          <v:shape id="_x0000_i1090" type="#_x0000_t75" style="width:136.5pt;height:92pt" o:ole="">
            <v:imagedata r:id="rId143" o:title=""/>
          </v:shape>
          <o:OLEObject Type="Embed" ProgID="Equation.DSMT4" ShapeID="_x0000_i1090" DrawAspect="Content" ObjectID="_1825006704" r:id="rId144"/>
        </w:object>
      </w:r>
    </w:p>
    <w:p w14:paraId="7C17C6F4" w14:textId="77777777" w:rsidR="00C77136" w:rsidRDefault="00C77136" w:rsidP="007D2A5B">
      <w:pPr>
        <w:pStyle w:val="NoSpacing"/>
        <w:rPr>
          <w:rFonts w:ascii="Calibri" w:eastAsia="Times New Roman" w:hAnsi="Calibri" w:cs="Calibri"/>
          <w:sz w:val="24"/>
          <w:szCs w:val="24"/>
        </w:rPr>
      </w:pPr>
    </w:p>
    <w:p w14:paraId="6B72B05B" w14:textId="48481FD7" w:rsidR="009062E3" w:rsidRPr="00C91747" w:rsidRDefault="009062E3" w:rsidP="009062E3">
      <w:pPr>
        <w:pStyle w:val="NoSpacing"/>
        <w:rPr>
          <w:b/>
          <w:sz w:val="28"/>
          <w:szCs w:val="28"/>
        </w:rPr>
      </w:pPr>
      <w:r w:rsidRPr="00C91747">
        <w:rPr>
          <w:b/>
          <w:sz w:val="28"/>
          <w:szCs w:val="28"/>
        </w:rPr>
        <w:t>Time-Dependent A(t)</w:t>
      </w:r>
    </w:p>
    <w:p w14:paraId="3E5DD33F" w14:textId="77777777" w:rsidR="00C77136" w:rsidRDefault="00C77136" w:rsidP="00C77136">
      <w:pPr>
        <w:pStyle w:val="NoSpacing"/>
      </w:pPr>
      <w:r>
        <w:t>Let’s go back to:</w:t>
      </w:r>
    </w:p>
    <w:p w14:paraId="307E0030" w14:textId="77777777" w:rsidR="00C77136" w:rsidRDefault="00C77136" w:rsidP="00C77136">
      <w:pPr>
        <w:pStyle w:val="NoSpacing"/>
      </w:pPr>
    </w:p>
    <w:p w14:paraId="6CDA0548" w14:textId="77777777" w:rsidR="00C77136" w:rsidRDefault="00C77136" w:rsidP="00C77136">
      <w:pPr>
        <w:pStyle w:val="NoSpacing"/>
      </w:pPr>
      <w:r w:rsidRPr="001F0329">
        <w:rPr>
          <w:position w:val="-10"/>
        </w:rPr>
        <w:object w:dxaOrig="1359" w:dyaOrig="360" w14:anchorId="66B03D22">
          <v:shape id="_x0000_i1091" type="#_x0000_t75" style="width:68pt;height:18pt" o:ole="">
            <v:imagedata r:id="rId145" o:title=""/>
          </v:shape>
          <o:OLEObject Type="Embed" ProgID="Equation.DSMT4" ShapeID="_x0000_i1091" DrawAspect="Content" ObjectID="_1825006705" r:id="rId146"/>
        </w:object>
      </w:r>
    </w:p>
    <w:p w14:paraId="03097ED1" w14:textId="77777777" w:rsidR="00C77136" w:rsidRDefault="00C77136" w:rsidP="00C77136">
      <w:pPr>
        <w:pStyle w:val="NoSpacing"/>
      </w:pPr>
    </w:p>
    <w:p w14:paraId="1E52BB85" w14:textId="77777777" w:rsidR="00C77136" w:rsidRDefault="00C77136" w:rsidP="00C77136">
      <w:pPr>
        <w:pStyle w:val="NoSpacing"/>
      </w:pPr>
      <w:r>
        <w:t>If we do a series expansion, we’d have:</w:t>
      </w:r>
    </w:p>
    <w:p w14:paraId="66F09B82" w14:textId="77777777" w:rsidR="00C77136" w:rsidRDefault="00C77136" w:rsidP="00C77136">
      <w:pPr>
        <w:pStyle w:val="NoSpacing"/>
      </w:pPr>
    </w:p>
    <w:p w14:paraId="378AB1EE" w14:textId="77777777" w:rsidR="00C77136" w:rsidRDefault="00C77136" w:rsidP="00C77136">
      <w:pPr>
        <w:pStyle w:val="NoSpacing"/>
      </w:pPr>
      <w:r w:rsidRPr="00B8525C">
        <w:rPr>
          <w:position w:val="-174"/>
        </w:rPr>
        <w:object w:dxaOrig="3820" w:dyaOrig="3720" w14:anchorId="12261DBE">
          <v:shape id="_x0000_i1092" type="#_x0000_t75" style="width:191pt;height:186pt" o:ole="">
            <v:imagedata r:id="rId147" o:title=""/>
          </v:shape>
          <o:OLEObject Type="Embed" ProgID="Equation.DSMT4" ShapeID="_x0000_i1092" DrawAspect="Content" ObjectID="_1825006706" r:id="rId148"/>
        </w:object>
      </w:r>
    </w:p>
    <w:p w14:paraId="5ED8B9EC" w14:textId="77777777" w:rsidR="00C77136" w:rsidRDefault="00C77136" w:rsidP="00C77136">
      <w:pPr>
        <w:pStyle w:val="NoSpacing"/>
      </w:pPr>
    </w:p>
    <w:p w14:paraId="3B6170FF" w14:textId="77777777" w:rsidR="00C77136" w:rsidRDefault="00C77136" w:rsidP="00C77136">
      <w:pPr>
        <w:pStyle w:val="NoSpacing"/>
      </w:pPr>
      <w:r>
        <w:t xml:space="preserve">What if A is something like: </w:t>
      </w:r>
    </w:p>
    <w:p w14:paraId="2438AD72" w14:textId="77777777" w:rsidR="00C77136" w:rsidRDefault="00C77136" w:rsidP="00C77136">
      <w:pPr>
        <w:pStyle w:val="NoSpacing"/>
      </w:pPr>
    </w:p>
    <w:p w14:paraId="2D62BAD8" w14:textId="77777777" w:rsidR="00C77136" w:rsidRDefault="00C77136" w:rsidP="00C77136">
      <w:pPr>
        <w:pStyle w:val="NoSpacing"/>
      </w:pPr>
      <w:r w:rsidRPr="00B8525C">
        <w:rPr>
          <w:position w:val="-68"/>
        </w:rPr>
        <w:object w:dxaOrig="2500" w:dyaOrig="1480" w14:anchorId="5B4FB413">
          <v:shape id="_x0000_i1093" type="#_x0000_t75" style="width:125pt;height:74pt" o:ole="">
            <v:imagedata r:id="rId149" o:title=""/>
          </v:shape>
          <o:OLEObject Type="Embed" ProgID="Equation.DSMT4" ShapeID="_x0000_i1093" DrawAspect="Content" ObjectID="_1825006707" r:id="rId150"/>
        </w:object>
      </w:r>
      <w:r>
        <w:t xml:space="preserve"> </w:t>
      </w:r>
    </w:p>
    <w:p w14:paraId="3FA6AE6F" w14:textId="77777777" w:rsidR="00C77136" w:rsidRDefault="00C77136" w:rsidP="00C77136">
      <w:pPr>
        <w:pStyle w:val="NoSpacing"/>
      </w:pPr>
    </w:p>
    <w:p w14:paraId="787EBA7A" w14:textId="77777777" w:rsidR="00C77136" w:rsidRDefault="00C77136" w:rsidP="00C77136">
      <w:pPr>
        <w:pStyle w:val="NoSpacing"/>
      </w:pPr>
      <w:r>
        <w:t>Then this would suggest,</w:t>
      </w:r>
    </w:p>
    <w:p w14:paraId="30C4D893" w14:textId="77777777" w:rsidR="00C77136" w:rsidRDefault="00C77136" w:rsidP="00C77136">
      <w:pPr>
        <w:pStyle w:val="NoSpacing"/>
      </w:pPr>
    </w:p>
    <w:p w14:paraId="0AB55BCB" w14:textId="77777777" w:rsidR="00C77136" w:rsidRDefault="00C77136" w:rsidP="00C77136">
      <w:pPr>
        <w:pStyle w:val="NoSpacing"/>
      </w:pPr>
      <w:r w:rsidRPr="00B8525C">
        <w:rPr>
          <w:position w:val="-10"/>
        </w:rPr>
        <w:object w:dxaOrig="1560" w:dyaOrig="320" w14:anchorId="1BBC23A2">
          <v:shape id="_x0000_i1094" type="#_x0000_t75" style="width:78pt;height:16pt" o:ole="">
            <v:imagedata r:id="rId151" o:title=""/>
          </v:shape>
          <o:OLEObject Type="Embed" ProgID="Equation.DSMT4" ShapeID="_x0000_i1094" DrawAspect="Content" ObjectID="_1825006708" r:id="rId152"/>
        </w:object>
      </w:r>
    </w:p>
    <w:p w14:paraId="6A8F2CCC" w14:textId="77777777" w:rsidR="00C77136" w:rsidRDefault="00C77136" w:rsidP="00C77136">
      <w:pPr>
        <w:pStyle w:val="NoSpacing"/>
      </w:pPr>
    </w:p>
    <w:p w14:paraId="11B674D7" w14:textId="77777777" w:rsidR="00C77136" w:rsidRDefault="00C77136" w:rsidP="00C77136">
      <w:pPr>
        <w:pStyle w:val="NoSpacing"/>
      </w:pPr>
      <w:r>
        <w:t>Does this satisfy the equation?</w:t>
      </w:r>
    </w:p>
    <w:p w14:paraId="1FAD10B5" w14:textId="77777777" w:rsidR="00C77136" w:rsidRDefault="00C77136" w:rsidP="00C77136">
      <w:pPr>
        <w:pStyle w:val="NoSpacing"/>
      </w:pPr>
    </w:p>
    <w:p w14:paraId="4D66B6DC" w14:textId="77777777" w:rsidR="00C77136" w:rsidRDefault="00C77136" w:rsidP="00C77136">
      <w:pPr>
        <w:pStyle w:val="NoSpacing"/>
      </w:pPr>
      <w:r w:rsidRPr="003E06A7">
        <w:rPr>
          <w:position w:val="-24"/>
        </w:rPr>
        <w:object w:dxaOrig="5220" w:dyaOrig="620" w14:anchorId="1BAFB274">
          <v:shape id="_x0000_i1095" type="#_x0000_t75" style="width:261.5pt;height:31pt" o:ole="">
            <v:imagedata r:id="rId153" o:title=""/>
          </v:shape>
          <o:OLEObject Type="Embed" ProgID="Equation.DSMT4" ShapeID="_x0000_i1095" DrawAspect="Content" ObjectID="_1825006709" r:id="rId154"/>
        </w:object>
      </w:r>
    </w:p>
    <w:p w14:paraId="2E02A48E" w14:textId="77777777" w:rsidR="00C77136" w:rsidRDefault="00C77136" w:rsidP="00C77136">
      <w:pPr>
        <w:pStyle w:val="NoSpacing"/>
      </w:pPr>
    </w:p>
    <w:p w14:paraId="25424D91" w14:textId="0E51994C" w:rsidR="009062E3" w:rsidRDefault="009062E3" w:rsidP="009062E3">
      <w:pPr>
        <w:pStyle w:val="NoSpacing"/>
      </w:pPr>
      <w:r>
        <w:t>But what if A is time-dependent?  Then series expansion would be:</w:t>
      </w:r>
    </w:p>
    <w:p w14:paraId="3ABBCA3C" w14:textId="77777777" w:rsidR="009062E3" w:rsidRDefault="009062E3" w:rsidP="009062E3">
      <w:pPr>
        <w:pStyle w:val="NoSpacing"/>
      </w:pPr>
      <w:r w:rsidRPr="00D12E68">
        <w:rPr>
          <w:position w:val="-226"/>
        </w:rPr>
        <w:object w:dxaOrig="5280" w:dyaOrig="4640" w14:anchorId="2E8C49A6">
          <v:shape id="_x0000_i1096" type="#_x0000_t75" style="width:264pt;height:232pt" o:ole="">
            <v:imagedata r:id="rId155" o:title=""/>
          </v:shape>
          <o:OLEObject Type="Embed" ProgID="Equation.DSMT4" ShapeID="_x0000_i1096" DrawAspect="Content" ObjectID="_1825006710" r:id="rId156"/>
        </w:object>
      </w:r>
    </w:p>
    <w:p w14:paraId="514A4087" w14:textId="77777777" w:rsidR="009062E3" w:rsidRDefault="009062E3" w:rsidP="009062E3">
      <w:pPr>
        <w:pStyle w:val="NoSpacing"/>
      </w:pPr>
    </w:p>
    <w:p w14:paraId="289A67FE" w14:textId="77777777" w:rsidR="009062E3" w:rsidRDefault="009062E3" w:rsidP="009062E3">
      <w:pPr>
        <w:pStyle w:val="NoSpacing"/>
      </w:pPr>
      <w:r>
        <w:t>So, this works out to:</w:t>
      </w:r>
    </w:p>
    <w:p w14:paraId="469432CC" w14:textId="77777777" w:rsidR="009062E3" w:rsidRDefault="009062E3" w:rsidP="009062E3">
      <w:pPr>
        <w:pStyle w:val="NoSpacing"/>
      </w:pPr>
    </w:p>
    <w:p w14:paraId="3E6D8670" w14:textId="77777777" w:rsidR="009062E3" w:rsidRDefault="009062E3" w:rsidP="009062E3">
      <w:pPr>
        <w:pStyle w:val="NoSpacing"/>
      </w:pPr>
      <w:r w:rsidRPr="00D12E68">
        <w:rPr>
          <w:position w:val="-10"/>
        </w:rPr>
        <w:object w:dxaOrig="1900" w:dyaOrig="660" w14:anchorId="56F2375A">
          <v:shape id="_x0000_i1097" type="#_x0000_t75" style="width:95pt;height:33.5pt" o:ole="">
            <v:imagedata r:id="rId157" o:title=""/>
          </v:shape>
          <o:OLEObject Type="Embed" ProgID="Equation.DSMT4" ShapeID="_x0000_i1097" DrawAspect="Content" ObjectID="_1825006711" r:id="rId158"/>
        </w:object>
      </w:r>
    </w:p>
    <w:p w14:paraId="0ACB57B9" w14:textId="77777777" w:rsidR="009062E3" w:rsidRDefault="009062E3" w:rsidP="009062E3">
      <w:pPr>
        <w:pStyle w:val="NoSpacing"/>
      </w:pPr>
    </w:p>
    <w:p w14:paraId="35F1104D" w14:textId="77777777" w:rsidR="009062E3" w:rsidRDefault="009062E3" w:rsidP="009062E3">
      <w:pPr>
        <w:pStyle w:val="NoSpacing"/>
      </w:pPr>
      <w:r>
        <w:t xml:space="preserve">If A(t) commutes with itself at all times, then we could take the time-ordering off.  </w:t>
      </w:r>
    </w:p>
    <w:p w14:paraId="625AA4DF" w14:textId="77777777" w:rsidR="00C91747" w:rsidRDefault="00C91747" w:rsidP="009062E3">
      <w:pPr>
        <w:pStyle w:val="NoSpacing"/>
      </w:pPr>
    </w:p>
    <w:p w14:paraId="2459F933" w14:textId="4FCD7A99" w:rsidR="00462534" w:rsidRPr="00C91747" w:rsidRDefault="00462534" w:rsidP="00C91747">
      <w:pPr>
        <w:pStyle w:val="NoSpacing"/>
        <w:rPr>
          <w:b/>
          <w:sz w:val="20"/>
          <w:szCs w:val="28"/>
        </w:rPr>
      </w:pPr>
      <w:bookmarkStart w:id="1" w:name="h_coupled_linear_ode_s"/>
      <w:r w:rsidRPr="00C91747">
        <w:rPr>
          <w:b/>
          <w:sz w:val="28"/>
          <w:szCs w:val="28"/>
        </w:rPr>
        <w:t xml:space="preserve">Coupled Linear </w:t>
      </w:r>
      <w:r w:rsidR="00A942F5">
        <w:rPr>
          <w:b/>
          <w:sz w:val="28"/>
          <w:szCs w:val="28"/>
        </w:rPr>
        <w:t xml:space="preserve">inhomogeneous </w:t>
      </w:r>
      <w:r w:rsidR="004D49F8">
        <w:rPr>
          <w:b/>
          <w:sz w:val="28"/>
          <w:szCs w:val="28"/>
        </w:rPr>
        <w:t xml:space="preserve">any order </w:t>
      </w:r>
      <w:r w:rsidRPr="00C91747">
        <w:rPr>
          <w:b/>
          <w:sz w:val="28"/>
          <w:szCs w:val="28"/>
        </w:rPr>
        <w:t>ODE`s</w:t>
      </w:r>
      <w:bookmarkEnd w:id="1"/>
    </w:p>
    <w:p w14:paraId="30EB374E" w14:textId="77777777" w:rsidR="00C91747" w:rsidRDefault="00C91747" w:rsidP="00C91747">
      <w:pPr>
        <w:pStyle w:val="NoSpacing"/>
      </w:pPr>
      <w:r>
        <w:t xml:space="preserve">Let’s move on to more general coupled equations.  </w:t>
      </w:r>
      <w:r w:rsidR="00462534">
        <w:t>Consider first second order coupled ODE's, with constant coefficients</w:t>
      </w:r>
      <w:r>
        <w:t>:</w:t>
      </w:r>
    </w:p>
    <w:p w14:paraId="2AB9DA6B" w14:textId="0BA18608" w:rsidR="00462534" w:rsidRDefault="00462534" w:rsidP="00C91747">
      <w:pPr>
        <w:pStyle w:val="NoSpacing"/>
      </w:pPr>
      <w:r>
        <w:br/>
      </w:r>
      <w:r w:rsidR="00C91747" w:rsidRPr="00C91747">
        <w:rPr>
          <w:position w:val="-34"/>
        </w:rPr>
        <w:object w:dxaOrig="2040" w:dyaOrig="800" w14:anchorId="5CBE9BAB">
          <v:shape id="_x0000_i1098" type="#_x0000_t75" style="width:102pt;height:41pt" o:ole="">
            <v:imagedata r:id="rId159" o:title=""/>
          </v:shape>
          <o:OLEObject Type="Embed" ProgID="Equation.DSMT4" ShapeID="_x0000_i1098" DrawAspect="Content" ObjectID="_1825006712" r:id="rId160"/>
        </w:object>
      </w:r>
    </w:p>
    <w:p w14:paraId="5A430E53" w14:textId="77777777" w:rsidR="00C91747" w:rsidRDefault="00C91747" w:rsidP="00C91747">
      <w:pPr>
        <w:pStyle w:val="NoSpacing"/>
      </w:pPr>
    </w:p>
    <w:p w14:paraId="36FCF9E3" w14:textId="29B4FB80" w:rsidR="00462534" w:rsidRDefault="00462534" w:rsidP="00C91747">
      <w:pPr>
        <w:pStyle w:val="NoSpacing"/>
      </w:pPr>
      <w:r>
        <w:t xml:space="preserve">Where </w:t>
      </w:r>
      <w:r w:rsidR="00C91747">
        <w:t>L</w:t>
      </w:r>
      <w:r>
        <w:t xml:space="preserve"> is an operator of the form</w:t>
      </w:r>
      <w:r w:rsidR="00C91747">
        <w:t xml:space="preserve"> L = </w:t>
      </w:r>
      <w:r w:rsidR="00C91747">
        <w:rPr>
          <w:rFonts w:ascii="Calibri" w:hAnsi="Calibri" w:cs="Calibri"/>
        </w:rPr>
        <w:t>Σ</w:t>
      </w:r>
      <w:r w:rsidR="00C91747">
        <w:rPr>
          <w:vertAlign w:val="subscript"/>
        </w:rPr>
        <w:t>n</w:t>
      </w:r>
      <w:r w:rsidR="00C91747">
        <w:t>(a</w:t>
      </w:r>
      <w:r w:rsidR="00C91747">
        <w:rPr>
          <w:vertAlign w:val="subscript"/>
        </w:rPr>
        <w:t>n</w:t>
      </w:r>
      <w:r w:rsidR="00C91747">
        <w:t>D</w:t>
      </w:r>
      <w:r w:rsidR="00C91747">
        <w:rPr>
          <w:vertAlign w:val="superscript"/>
        </w:rPr>
        <w:t>n</w:t>
      </w:r>
      <w:r w:rsidR="00C91747">
        <w:t xml:space="preserve">), where D is the derivative operator.  </w:t>
      </w:r>
      <w:r>
        <w:t>Apply L</w:t>
      </w:r>
      <w:r w:rsidRPr="00C91747">
        <w:rPr>
          <w:vertAlign w:val="subscript"/>
        </w:rPr>
        <w:t>3</w:t>
      </w:r>
      <w:r>
        <w:t xml:space="preserve"> to the top equation and L</w:t>
      </w:r>
      <w:r w:rsidRPr="00C91747">
        <w:rPr>
          <w:vertAlign w:val="subscript"/>
        </w:rPr>
        <w:t>1</w:t>
      </w:r>
      <w:r>
        <w:t xml:space="preserve"> to the bottom one</w:t>
      </w:r>
      <w:r w:rsidR="00C91747">
        <w:t>:</w:t>
      </w:r>
    </w:p>
    <w:p w14:paraId="57AE1DC7" w14:textId="77777777" w:rsidR="00C91747" w:rsidRDefault="00C91747" w:rsidP="00C91747">
      <w:pPr>
        <w:pStyle w:val="NoSpacing"/>
      </w:pPr>
    </w:p>
    <w:p w14:paraId="220B4A17" w14:textId="52BC4C5A" w:rsidR="00462534" w:rsidRDefault="00857123" w:rsidP="00C91747">
      <w:pPr>
        <w:pStyle w:val="NoSpacing"/>
      </w:pPr>
      <w:r w:rsidRPr="00C91747">
        <w:rPr>
          <w:position w:val="-34"/>
        </w:rPr>
        <w:object w:dxaOrig="3300" w:dyaOrig="800" w14:anchorId="6961935A">
          <v:shape id="_x0000_i1099" type="#_x0000_t75" style="width:164.5pt;height:40.5pt" o:ole="">
            <v:imagedata r:id="rId161" o:title=""/>
          </v:shape>
          <o:OLEObject Type="Embed" ProgID="Equation.DSMT4" ShapeID="_x0000_i1099" DrawAspect="Content" ObjectID="_1825006713" r:id="rId162"/>
        </w:object>
      </w:r>
    </w:p>
    <w:p w14:paraId="3B62AE95" w14:textId="77777777" w:rsidR="00C91747" w:rsidRDefault="00C91747" w:rsidP="00C91747">
      <w:pPr>
        <w:pStyle w:val="NoSpacing"/>
      </w:pPr>
    </w:p>
    <w:p w14:paraId="7D38EB85" w14:textId="2EF093D0" w:rsidR="00C91747" w:rsidRDefault="00462534" w:rsidP="00C91747">
      <w:pPr>
        <w:pStyle w:val="NoSpacing"/>
      </w:pPr>
      <w:r>
        <w:t>Since the operators are linear with constant coefficients, they commute, and you can subtract the two equations to obtain</w:t>
      </w:r>
      <w:r w:rsidR="00C91747">
        <w:t>:</w:t>
      </w:r>
    </w:p>
    <w:p w14:paraId="262618EB" w14:textId="2C14A451" w:rsidR="00462534" w:rsidRDefault="00462534" w:rsidP="00C91747">
      <w:pPr>
        <w:pStyle w:val="NoSpacing"/>
      </w:pPr>
      <w:r>
        <w:br/>
      </w:r>
      <w:r w:rsidR="00C91747" w:rsidRPr="00411748">
        <w:rPr>
          <w:position w:val="-14"/>
        </w:rPr>
        <w:object w:dxaOrig="3900" w:dyaOrig="400" w14:anchorId="5F5EDC7A">
          <v:shape id="_x0000_i1100" type="#_x0000_t75" style="width:194pt;height:21.5pt" o:ole="">
            <v:imagedata r:id="rId163" o:title=""/>
          </v:shape>
          <o:OLEObject Type="Embed" ProgID="Equation.DSMT4" ShapeID="_x0000_i1100" DrawAspect="Content" ObjectID="_1825006714" r:id="rId164"/>
        </w:object>
      </w:r>
    </w:p>
    <w:p w14:paraId="270BDF8D" w14:textId="77777777" w:rsidR="00C91747" w:rsidRDefault="00C91747" w:rsidP="00C91747">
      <w:pPr>
        <w:pStyle w:val="NoSpacing"/>
      </w:pPr>
    </w:p>
    <w:p w14:paraId="1E96AA91" w14:textId="77777777" w:rsidR="00462534" w:rsidRDefault="00462534" w:rsidP="00C91747">
      <w:pPr>
        <w:pStyle w:val="NoSpacing"/>
      </w:pPr>
      <w:r>
        <w:t>Which can be written</w:t>
      </w:r>
    </w:p>
    <w:p w14:paraId="4909DDC2" w14:textId="77777777" w:rsidR="00C91747" w:rsidRDefault="00C91747" w:rsidP="00C91747">
      <w:pPr>
        <w:pStyle w:val="NoSpacing"/>
      </w:pPr>
    </w:p>
    <w:p w14:paraId="151A4330" w14:textId="01715737" w:rsidR="00462534" w:rsidRDefault="00C91747" w:rsidP="00C91747">
      <w:pPr>
        <w:pStyle w:val="NoSpacing"/>
      </w:pPr>
      <w:r w:rsidRPr="00411748">
        <w:rPr>
          <w:position w:val="-34"/>
        </w:rPr>
        <w:object w:dxaOrig="2920" w:dyaOrig="800" w14:anchorId="553D2D07">
          <v:shape id="_x0000_i1101" type="#_x0000_t75" style="width:146pt;height:39pt" o:ole="">
            <v:imagedata r:id="rId165" o:title=""/>
          </v:shape>
          <o:OLEObject Type="Embed" ProgID="Equation.DSMT4" ShapeID="_x0000_i1101" DrawAspect="Content" ObjectID="_1825006715" r:id="rId166"/>
        </w:object>
      </w:r>
    </w:p>
    <w:p w14:paraId="2A886DA0" w14:textId="77777777" w:rsidR="00C91747" w:rsidRDefault="00C91747" w:rsidP="00C91747">
      <w:pPr>
        <w:pStyle w:val="NoSpacing"/>
      </w:pPr>
    </w:p>
    <w:p w14:paraId="2B9038FE" w14:textId="3B8D120D" w:rsidR="00462534" w:rsidRDefault="00462534" w:rsidP="00C91747">
      <w:pPr>
        <w:pStyle w:val="NoSpacing"/>
      </w:pPr>
      <w:r>
        <w:t xml:space="preserve">Going back and doing the analogous procedure for </w:t>
      </w:r>
      <w:r w:rsidR="00C91747">
        <w:t>y</w:t>
      </w:r>
      <w:r w:rsidR="00C91747">
        <w:rPr>
          <w:vertAlign w:val="subscript"/>
        </w:rPr>
        <w:t>1</w:t>
      </w:r>
      <w:r w:rsidR="00C91747">
        <w:t xml:space="preserve"> </w:t>
      </w:r>
      <w:r>
        <w:t xml:space="preserve"> we'd find</w:t>
      </w:r>
      <w:r w:rsidR="00C91747">
        <w:t>:</w:t>
      </w:r>
    </w:p>
    <w:p w14:paraId="5B3F6228" w14:textId="77777777" w:rsidR="00C91747" w:rsidRDefault="00C91747" w:rsidP="00C91747">
      <w:pPr>
        <w:pStyle w:val="NoSpacing"/>
      </w:pPr>
    </w:p>
    <w:p w14:paraId="56E736B9" w14:textId="2FA4FAB0" w:rsidR="00462534" w:rsidRDefault="004D49F8" w:rsidP="00C91747">
      <w:pPr>
        <w:pStyle w:val="NoSpacing"/>
      </w:pPr>
      <w:r w:rsidRPr="00411748">
        <w:rPr>
          <w:position w:val="-34"/>
        </w:rPr>
        <w:object w:dxaOrig="2760" w:dyaOrig="800" w14:anchorId="2D225B05">
          <v:shape id="_x0000_i1102" type="#_x0000_t75" style="width:138pt;height:39pt" o:ole="">
            <v:imagedata r:id="rId167" o:title=""/>
          </v:shape>
          <o:OLEObject Type="Embed" ProgID="Equation.DSMT4" ShapeID="_x0000_i1102" DrawAspect="Content" ObjectID="_1825006716" r:id="rId168"/>
        </w:object>
      </w:r>
    </w:p>
    <w:p w14:paraId="2CA7C807" w14:textId="77777777" w:rsidR="00C91747" w:rsidRDefault="00C91747" w:rsidP="00C91747">
      <w:pPr>
        <w:pStyle w:val="NoSpacing"/>
      </w:pPr>
    </w:p>
    <w:p w14:paraId="7F2B37DC" w14:textId="22F87693" w:rsidR="00462534" w:rsidRDefault="00462534" w:rsidP="00C91747">
      <w:pPr>
        <w:pStyle w:val="NoSpacing"/>
      </w:pPr>
      <w:r>
        <w:t>We can perhaps write these more suggestively as</w:t>
      </w:r>
      <w:r w:rsidR="00C91747">
        <w:t>:</w:t>
      </w:r>
    </w:p>
    <w:p w14:paraId="0C83C273" w14:textId="77777777" w:rsidR="00C91747" w:rsidRDefault="00C91747" w:rsidP="00C91747">
      <w:pPr>
        <w:pStyle w:val="NoSpacing"/>
      </w:pPr>
    </w:p>
    <w:p w14:paraId="380AFF43" w14:textId="652C1ABB" w:rsidR="00462534" w:rsidRDefault="00C91747" w:rsidP="00C91747">
      <w:pPr>
        <w:pStyle w:val="NoSpacing"/>
      </w:pPr>
      <w:r w:rsidRPr="00411748">
        <w:rPr>
          <w:position w:val="-66"/>
        </w:rPr>
        <w:object w:dxaOrig="3519" w:dyaOrig="1440" w14:anchorId="1A0A9DF1">
          <v:shape id="_x0000_i1103" type="#_x0000_t75" style="width:176pt;height:1in;mso-position-horizontal:absolute;mso-position-horizontal-relative:text;mso-position-vertical:absolute;mso-position-vertical-relative:text" o:ole="" filled="t" fillcolor="#cfc">
            <v:imagedata r:id="rId169" o:title=""/>
          </v:shape>
          <o:OLEObject Type="Embed" ProgID="Equation.DSMT4" ShapeID="_x0000_i1103" DrawAspect="Content" ObjectID="_1825006717" r:id="rId170"/>
        </w:object>
      </w:r>
    </w:p>
    <w:p w14:paraId="3D3D7E5F" w14:textId="77777777" w:rsidR="00C91747" w:rsidRDefault="00C91747" w:rsidP="00C91747">
      <w:pPr>
        <w:pStyle w:val="NoSpacing"/>
      </w:pPr>
    </w:p>
    <w:p w14:paraId="395DF328" w14:textId="2FC1CC7D" w:rsidR="00462534" w:rsidRDefault="00462534" w:rsidP="00C91747">
      <w:pPr>
        <w:pStyle w:val="NoSpacing"/>
      </w:pPr>
      <w:r>
        <w:t>which evoke Cramer's rule from linear algebraic equations. We just have to interpret these equations correctly</w:t>
      </w:r>
      <w:r w:rsidR="00C91747">
        <w:t xml:space="preserve">.  </w:t>
      </w:r>
      <w:r>
        <w:t>You can perhaps also reduce a general linear system of equations to a linear second order equation and maybe use power series with a coupled recursion relation?</w:t>
      </w:r>
      <w:r w:rsidR="00C91747">
        <w:t xml:space="preserve">  </w:t>
      </w:r>
      <w:r>
        <w:t>You can also use the laplace transform for initial condition systems</w:t>
      </w:r>
      <w:r w:rsidR="00C91747">
        <w:t>.</w:t>
      </w:r>
    </w:p>
    <w:p w14:paraId="14A017D2" w14:textId="77777777" w:rsidR="00462534" w:rsidRDefault="00462534" w:rsidP="00C91747">
      <w:pPr>
        <w:pStyle w:val="NoSpacing"/>
      </w:pPr>
    </w:p>
    <w:p w14:paraId="17EEFB39" w14:textId="185ACC0F" w:rsidR="00AE13E2" w:rsidRPr="000627B1" w:rsidRDefault="008D33F2" w:rsidP="00AE13E2">
      <w:pPr>
        <w:pStyle w:val="NoSpacing"/>
        <w:rPr>
          <w:b/>
          <w:sz w:val="28"/>
        </w:rPr>
      </w:pPr>
      <w:r>
        <w:rPr>
          <w:b/>
          <w:sz w:val="28"/>
        </w:rPr>
        <w:t>Ap</w:t>
      </w:r>
      <w:r w:rsidR="00476A8B">
        <w:rPr>
          <w:b/>
          <w:sz w:val="28"/>
        </w:rPr>
        <w:t>p</w:t>
      </w:r>
      <w:r>
        <w:rPr>
          <w:b/>
          <w:sz w:val="28"/>
        </w:rPr>
        <w:t>endix</w:t>
      </w:r>
    </w:p>
    <w:p w14:paraId="68E211E6" w14:textId="454F7545" w:rsidR="008D33F2" w:rsidRDefault="008D33F2" w:rsidP="00AE13E2">
      <w:pPr>
        <w:pStyle w:val="NoSpacing"/>
      </w:pPr>
      <w:r>
        <w:t>Let’s review some matrix multiplication identities.  Let:</w:t>
      </w:r>
    </w:p>
    <w:p w14:paraId="5E26F5A6" w14:textId="58CEDD1F" w:rsidR="008D33F2" w:rsidRDefault="008D33F2" w:rsidP="00AE13E2">
      <w:pPr>
        <w:pStyle w:val="NoSpacing"/>
      </w:pPr>
    </w:p>
    <w:p w14:paraId="60E864B4" w14:textId="04C8D14F" w:rsidR="008D33F2" w:rsidRPr="008D33F2" w:rsidRDefault="008D33F2" w:rsidP="008D33F2">
      <w:pPr>
        <w:pStyle w:val="NoSpacing"/>
      </w:pPr>
      <w:r w:rsidRPr="008D33F2">
        <w:rPr>
          <w:position w:val="-86"/>
        </w:rPr>
        <w:object w:dxaOrig="7880" w:dyaOrig="1840" w14:anchorId="47B4EFE4">
          <v:shape id="_x0000_i1104" type="#_x0000_t75" style="width:393.5pt;height:92pt" o:ole="">
            <v:imagedata r:id="rId171" o:title=""/>
          </v:shape>
          <o:OLEObject Type="Embed" ProgID="Equation.DSMT4" ShapeID="_x0000_i1104" DrawAspect="Content" ObjectID="_1825006718" r:id="rId172"/>
        </w:object>
      </w:r>
      <w:r w:rsidRPr="008D33F2">
        <w:t xml:space="preserve"> </w:t>
      </w:r>
    </w:p>
    <w:p w14:paraId="4E6C3B03" w14:textId="77777777" w:rsidR="008D33F2" w:rsidRPr="008D33F2" w:rsidRDefault="008D33F2" w:rsidP="008D33F2">
      <w:pPr>
        <w:pStyle w:val="NoSpacing"/>
      </w:pPr>
    </w:p>
    <w:p w14:paraId="2920B1F7" w14:textId="176E2D4E" w:rsidR="008D33F2" w:rsidRPr="008D33F2" w:rsidRDefault="008D33F2" w:rsidP="008D33F2">
      <w:pPr>
        <w:pStyle w:val="NoSpacing"/>
      </w:pPr>
      <w:r>
        <w:t>And let V be some matrix of appropriate dimensionality.  Then we can say:</w:t>
      </w:r>
    </w:p>
    <w:p w14:paraId="66581C55" w14:textId="77777777" w:rsidR="008D33F2" w:rsidRPr="008D33F2" w:rsidRDefault="008D33F2" w:rsidP="008D33F2">
      <w:pPr>
        <w:pStyle w:val="NoSpacing"/>
      </w:pPr>
    </w:p>
    <w:p w14:paraId="5D43CD48" w14:textId="058DD983" w:rsidR="008D33F2" w:rsidRPr="008D33F2" w:rsidRDefault="00E32364" w:rsidP="008D33F2">
      <w:pPr>
        <w:pStyle w:val="NoSpacing"/>
      </w:pPr>
      <w:r w:rsidRPr="00E32364">
        <w:rPr>
          <w:position w:val="-50"/>
        </w:rPr>
        <w:object w:dxaOrig="2600" w:dyaOrig="1160" w14:anchorId="0363E190">
          <v:shape id="_x0000_i1105" type="#_x0000_t75" style="width:130pt;height:58pt" o:ole="" filled="t" fillcolor="#cfc">
            <v:imagedata r:id="rId173" o:title=""/>
          </v:shape>
          <o:OLEObject Type="Embed" ProgID="Equation.DSMT4" ShapeID="_x0000_i1105" DrawAspect="Content" ObjectID="_1825006719" r:id="rId174"/>
        </w:object>
      </w:r>
      <w:r w:rsidR="008D33F2" w:rsidRPr="008D33F2">
        <w:t xml:space="preserve"> </w:t>
      </w:r>
    </w:p>
    <w:p w14:paraId="69793328" w14:textId="3712DDB1" w:rsidR="008D33F2" w:rsidRDefault="008D33F2" w:rsidP="008D33F2">
      <w:pPr>
        <w:pStyle w:val="NoSpacing"/>
      </w:pPr>
    </w:p>
    <w:p w14:paraId="15A0FDEF" w14:textId="6F6B9709" w:rsidR="0016335F" w:rsidRDefault="0016335F" w:rsidP="008D33F2">
      <w:pPr>
        <w:pStyle w:val="NoSpacing"/>
      </w:pPr>
      <w:r>
        <w:t>And some matrix eigenvalue properties.  Say M is given by:</w:t>
      </w:r>
    </w:p>
    <w:p w14:paraId="48FD0FE3" w14:textId="77777777" w:rsidR="0016335F" w:rsidRDefault="0016335F" w:rsidP="0016335F">
      <w:pPr>
        <w:spacing w:after="0" w:line="240" w:lineRule="auto"/>
        <w:rPr>
          <w:rFonts w:ascii="Calibri" w:eastAsia="Times New Roman" w:hAnsi="Calibri" w:cs="Calibri"/>
        </w:rPr>
      </w:pPr>
    </w:p>
    <w:p w14:paraId="79EDC26C" w14:textId="16BF6E74" w:rsidR="0016335F" w:rsidRPr="0016335F" w:rsidRDefault="0016335F" w:rsidP="0016335F">
      <w:pPr>
        <w:spacing w:after="0" w:line="240" w:lineRule="auto"/>
        <w:rPr>
          <w:rFonts w:ascii="Calibri" w:eastAsia="Times New Roman" w:hAnsi="Calibri" w:cs="Calibri"/>
        </w:rPr>
      </w:pPr>
      <w:r w:rsidRPr="0016335F">
        <w:rPr>
          <w:rFonts w:ascii="Calibri" w:eastAsia="Times New Roman" w:hAnsi="Calibri" w:cs="Calibri"/>
          <w:position w:val="-30"/>
        </w:rPr>
        <w:object w:dxaOrig="1260" w:dyaOrig="720" w14:anchorId="1F292FF1">
          <v:shape id="_x0000_i1106" type="#_x0000_t75" style="width:64pt;height:36pt" o:ole="">
            <v:imagedata r:id="rId175" o:title=""/>
          </v:shape>
          <o:OLEObject Type="Embed" ProgID="Equation.DSMT4" ShapeID="_x0000_i1106" DrawAspect="Content" ObjectID="_1825006720" r:id="rId176"/>
        </w:object>
      </w:r>
    </w:p>
    <w:p w14:paraId="3148AD09" w14:textId="77777777" w:rsidR="0016335F" w:rsidRDefault="0016335F" w:rsidP="0016335F">
      <w:pPr>
        <w:spacing w:after="0" w:line="240" w:lineRule="auto"/>
        <w:rPr>
          <w:rFonts w:ascii="Calibri" w:eastAsia="Times New Roman" w:hAnsi="Calibri" w:cs="Calibri"/>
        </w:rPr>
      </w:pPr>
    </w:p>
    <w:p w14:paraId="22D91F35" w14:textId="339B52F5" w:rsidR="0016335F" w:rsidRDefault="0016335F" w:rsidP="0016335F">
      <w:pPr>
        <w:spacing w:after="0" w:line="240" w:lineRule="auto"/>
        <w:rPr>
          <w:rFonts w:ascii="Calibri" w:eastAsia="Times New Roman" w:hAnsi="Calibri" w:cs="Calibri"/>
        </w:rPr>
      </w:pPr>
      <w:r>
        <w:rPr>
          <w:rFonts w:ascii="Calibri" w:eastAsia="Times New Roman" w:hAnsi="Calibri" w:cs="Calibri"/>
        </w:rPr>
        <w:t>Then its eigenvalues are:</w:t>
      </w:r>
    </w:p>
    <w:p w14:paraId="3733F4D2" w14:textId="77777777" w:rsidR="0016335F" w:rsidRPr="0016335F" w:rsidRDefault="0016335F" w:rsidP="0016335F">
      <w:pPr>
        <w:spacing w:after="0" w:line="240" w:lineRule="auto"/>
        <w:rPr>
          <w:rFonts w:ascii="Calibri" w:eastAsia="Times New Roman" w:hAnsi="Calibri" w:cs="Calibri"/>
        </w:rPr>
      </w:pPr>
    </w:p>
    <w:p w14:paraId="4C22F93A" w14:textId="6AC89D75" w:rsidR="0016335F" w:rsidRPr="0016335F" w:rsidRDefault="0016335F" w:rsidP="0016335F">
      <w:pPr>
        <w:spacing w:after="0" w:line="240" w:lineRule="auto"/>
        <w:rPr>
          <w:rFonts w:ascii="Calibri" w:eastAsia="Times New Roman" w:hAnsi="Calibri" w:cs="Calibri"/>
        </w:rPr>
      </w:pPr>
      <w:r w:rsidRPr="0016335F">
        <w:rPr>
          <w:rFonts w:ascii="Calibri" w:eastAsia="Times New Roman" w:hAnsi="Calibri" w:cs="Calibri"/>
          <w:position w:val="-24"/>
        </w:rPr>
        <w:object w:dxaOrig="4340" w:dyaOrig="780" w14:anchorId="0A21030E">
          <v:shape id="_x0000_i1107" type="#_x0000_t75" style="width:217pt;height:39pt" o:ole="">
            <v:imagedata r:id="rId177" o:title=""/>
          </v:shape>
          <o:OLEObject Type="Embed" ProgID="Equation.DSMT4" ShapeID="_x0000_i1107" DrawAspect="Content" ObjectID="_1825006721" r:id="rId178"/>
        </w:object>
      </w:r>
    </w:p>
    <w:p w14:paraId="74C0006E" w14:textId="77777777" w:rsidR="0016335F" w:rsidRPr="0016335F" w:rsidRDefault="0016335F" w:rsidP="0016335F">
      <w:pPr>
        <w:spacing w:after="0" w:line="240" w:lineRule="auto"/>
        <w:rPr>
          <w:rFonts w:ascii="Calibri" w:eastAsia="Times New Roman" w:hAnsi="Calibri" w:cs="Calibri"/>
        </w:rPr>
      </w:pPr>
    </w:p>
    <w:p w14:paraId="04DD7E6A" w14:textId="77777777" w:rsidR="0016335F" w:rsidRPr="0016335F" w:rsidRDefault="0016335F" w:rsidP="0016335F">
      <w:pPr>
        <w:spacing w:after="0" w:line="240" w:lineRule="auto"/>
        <w:rPr>
          <w:rFonts w:ascii="Calibri" w:eastAsia="Times New Roman" w:hAnsi="Calibri" w:cs="Calibri"/>
        </w:rPr>
      </w:pPr>
      <w:r w:rsidRPr="0016335F">
        <w:rPr>
          <w:rFonts w:ascii="Calibri" w:eastAsia="Times New Roman" w:hAnsi="Calibri" w:cs="Calibri"/>
        </w:rPr>
        <w:t>where we let:</w:t>
      </w:r>
    </w:p>
    <w:p w14:paraId="40476520" w14:textId="77777777" w:rsidR="0016335F" w:rsidRPr="0016335F" w:rsidRDefault="0016335F" w:rsidP="0016335F">
      <w:pPr>
        <w:spacing w:after="0" w:line="240" w:lineRule="auto"/>
        <w:rPr>
          <w:rFonts w:ascii="Calibri" w:eastAsia="Times New Roman" w:hAnsi="Calibri" w:cs="Calibri"/>
        </w:rPr>
      </w:pPr>
    </w:p>
    <w:p w14:paraId="0DFF5472" w14:textId="5BCDE92D" w:rsidR="0016335F" w:rsidRPr="0016335F" w:rsidRDefault="0016335F" w:rsidP="0016335F">
      <w:pPr>
        <w:spacing w:after="0" w:line="240" w:lineRule="auto"/>
        <w:rPr>
          <w:rFonts w:ascii="Calibri" w:eastAsia="Times New Roman" w:hAnsi="Calibri" w:cs="Calibri"/>
        </w:rPr>
      </w:pPr>
      <w:r w:rsidRPr="0016335F">
        <w:rPr>
          <w:rFonts w:ascii="Calibri" w:eastAsia="Times New Roman" w:hAnsi="Calibri" w:cs="Calibri"/>
        </w:rPr>
        <w:t xml:space="preserve"> </w:t>
      </w:r>
      <w:r w:rsidRPr="0016335F">
        <w:rPr>
          <w:rFonts w:ascii="Calibri" w:eastAsia="Times New Roman" w:hAnsi="Calibri" w:cs="Calibri"/>
          <w:position w:val="-48"/>
        </w:rPr>
        <w:object w:dxaOrig="3920" w:dyaOrig="1080" w14:anchorId="2F7ED3AE">
          <v:shape id="_x0000_i1108" type="#_x0000_t75" style="width:196pt;height:54pt" o:ole="">
            <v:imagedata r:id="rId179" o:title=""/>
          </v:shape>
          <o:OLEObject Type="Embed" ProgID="Equation.DSMT4" ShapeID="_x0000_i1108" DrawAspect="Content" ObjectID="_1825006722" r:id="rId180"/>
        </w:object>
      </w:r>
    </w:p>
    <w:p w14:paraId="17574866" w14:textId="77777777" w:rsidR="0016335F" w:rsidRPr="0016335F" w:rsidRDefault="0016335F" w:rsidP="0016335F">
      <w:pPr>
        <w:spacing w:after="0" w:line="240" w:lineRule="auto"/>
        <w:rPr>
          <w:rFonts w:ascii="Calibri" w:eastAsia="Times New Roman" w:hAnsi="Calibri" w:cs="Calibri"/>
        </w:rPr>
      </w:pPr>
    </w:p>
    <w:p w14:paraId="0A812043" w14:textId="77777777" w:rsidR="0016335F" w:rsidRPr="0016335F" w:rsidRDefault="0016335F" w:rsidP="0016335F">
      <w:pPr>
        <w:spacing w:after="0" w:line="240" w:lineRule="auto"/>
        <w:rPr>
          <w:rFonts w:ascii="Calibri" w:eastAsia="Times New Roman" w:hAnsi="Calibri" w:cs="Calibri"/>
        </w:rPr>
      </w:pPr>
      <w:r w:rsidRPr="0016335F">
        <w:rPr>
          <w:rFonts w:ascii="Calibri" w:eastAsia="Times New Roman" w:hAnsi="Calibri" w:cs="Calibri"/>
        </w:rPr>
        <w:t xml:space="preserve">We can remember that the sign in the root function must be positive because a real symmetric matrix can’t have imaginary eigenvalues.  </w:t>
      </w:r>
    </w:p>
    <w:p w14:paraId="48ED2FBB" w14:textId="77777777" w:rsidR="0016335F" w:rsidRPr="008D33F2" w:rsidRDefault="0016335F" w:rsidP="008D33F2">
      <w:pPr>
        <w:pStyle w:val="NoSpacing"/>
      </w:pPr>
    </w:p>
    <w:p w14:paraId="462887B5" w14:textId="1D43F743" w:rsidR="00AE13E2" w:rsidRPr="000627B1" w:rsidRDefault="0016335F" w:rsidP="008D33F2">
      <w:pPr>
        <w:pStyle w:val="NoSpacing"/>
      </w:pPr>
      <w:r>
        <w:t xml:space="preserve">Note a derivative issue.  </w:t>
      </w:r>
      <w:r w:rsidR="00AE13E2" w:rsidRPr="008D33F2">
        <w:t>Can’t use chain rule on derivatives.  Co</w:t>
      </w:r>
      <w:r w:rsidR="00AE13E2">
        <w:t>nsider A</w:t>
      </w:r>
      <w:r w:rsidR="00AE13E2">
        <w:rPr>
          <w:vertAlign w:val="superscript"/>
        </w:rPr>
        <w:t>2</w:t>
      </w:r>
      <w:r w:rsidR="00AE13E2">
        <w:t xml:space="preserve">.  </w:t>
      </w:r>
    </w:p>
    <w:p w14:paraId="1BEB07F8" w14:textId="77777777" w:rsidR="00AE13E2" w:rsidRDefault="00AE13E2" w:rsidP="00AE13E2">
      <w:pPr>
        <w:pStyle w:val="NoSpacing"/>
      </w:pPr>
    </w:p>
    <w:p w14:paraId="229D6713" w14:textId="77777777" w:rsidR="00AE13E2" w:rsidRDefault="00AE13E2" w:rsidP="00AE13E2">
      <w:pPr>
        <w:pStyle w:val="NoSpacing"/>
        <w:rPr>
          <w:rFonts w:eastAsia="Times New Roman" w:cstheme="minorHAnsi"/>
        </w:rPr>
      </w:pPr>
      <w:r w:rsidRPr="000627B1">
        <w:rPr>
          <w:rFonts w:eastAsia="Times New Roman" w:cstheme="minorHAnsi"/>
          <w:position w:val="-126"/>
        </w:rPr>
        <w:object w:dxaOrig="6740" w:dyaOrig="2640" w14:anchorId="37178BAE">
          <v:shape id="_x0000_i1109" type="#_x0000_t75" style="width:340.5pt;height:132.5pt" o:ole="">
            <v:imagedata r:id="rId181" o:title=""/>
          </v:shape>
          <o:OLEObject Type="Embed" ProgID="Equation.DSMT4" ShapeID="_x0000_i1109" DrawAspect="Content" ObjectID="_1825006723" r:id="rId182"/>
        </w:object>
      </w:r>
    </w:p>
    <w:p w14:paraId="0B87FD4D" w14:textId="77777777" w:rsidR="00AE13E2" w:rsidRDefault="00AE13E2" w:rsidP="00AE13E2">
      <w:pPr>
        <w:pStyle w:val="NoSpacing"/>
        <w:rPr>
          <w:rFonts w:eastAsia="Times New Roman" w:cstheme="minorHAnsi"/>
        </w:rPr>
      </w:pPr>
    </w:p>
    <w:p w14:paraId="7B0D2BB1" w14:textId="77777777" w:rsidR="00AE13E2" w:rsidRDefault="00AE13E2" w:rsidP="00AE13E2">
      <w:pPr>
        <w:pStyle w:val="NoSpacing"/>
        <w:rPr>
          <w:rFonts w:eastAsia="Times New Roman" w:cstheme="minorHAnsi"/>
        </w:rPr>
      </w:pPr>
      <w:r>
        <w:rPr>
          <w:rFonts w:eastAsia="Times New Roman" w:cstheme="minorHAnsi"/>
        </w:rPr>
        <w:t>I guess A and A</w:t>
      </w:r>
      <w:r>
        <w:rPr>
          <w:rFonts w:ascii="Calibri" w:eastAsia="Times New Roman" w:hAnsi="Calibri" w:cs="Calibri"/>
        </w:rPr>
        <w:t>ʹ</w:t>
      </w:r>
      <w:r>
        <w:rPr>
          <w:rFonts w:eastAsia="Times New Roman" w:cstheme="minorHAnsi"/>
        </w:rPr>
        <w:t xml:space="preserve"> have to commute.  So this means:</w:t>
      </w:r>
    </w:p>
    <w:p w14:paraId="43521266" w14:textId="77777777" w:rsidR="00AE13E2" w:rsidRDefault="00AE13E2" w:rsidP="00AE13E2">
      <w:pPr>
        <w:pStyle w:val="NoSpacing"/>
        <w:rPr>
          <w:rFonts w:eastAsia="Times New Roman" w:cstheme="minorHAnsi"/>
        </w:rPr>
      </w:pPr>
    </w:p>
    <w:p w14:paraId="3E989883" w14:textId="77777777" w:rsidR="00AE13E2" w:rsidRDefault="00AE13E2" w:rsidP="00AE13E2">
      <w:pPr>
        <w:pStyle w:val="NoSpacing"/>
      </w:pPr>
      <w:r w:rsidRPr="000627B1">
        <w:rPr>
          <w:position w:val="-24"/>
        </w:rPr>
        <w:object w:dxaOrig="1719" w:dyaOrig="620" w14:anchorId="1D566F0D">
          <v:shape id="_x0000_i1110" type="#_x0000_t75" style="width:86pt;height:31pt" o:ole="">
            <v:imagedata r:id="rId183" o:title=""/>
          </v:shape>
          <o:OLEObject Type="Embed" ProgID="Equation.DSMT4" ShapeID="_x0000_i1110" DrawAspect="Content" ObjectID="_1825006724" r:id="rId184"/>
        </w:object>
      </w:r>
      <w:r>
        <w:t xml:space="preserve"> </w:t>
      </w:r>
    </w:p>
    <w:p w14:paraId="0C2308DC" w14:textId="77777777" w:rsidR="00AE13E2" w:rsidRDefault="00AE13E2" w:rsidP="007D2A5B">
      <w:pPr>
        <w:pStyle w:val="NoSpacing"/>
      </w:pPr>
    </w:p>
    <w:p w14:paraId="56D37D19" w14:textId="77777777" w:rsidR="002978CE" w:rsidRDefault="002978CE" w:rsidP="007D2A5B">
      <w:pPr>
        <w:pStyle w:val="NoSpacing"/>
      </w:pPr>
    </w:p>
    <w:sectPr w:rsidR="002978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857"/>
    <w:rsid w:val="00000FB8"/>
    <w:rsid w:val="000627B1"/>
    <w:rsid w:val="000859F3"/>
    <w:rsid w:val="00087059"/>
    <w:rsid w:val="00094BFE"/>
    <w:rsid w:val="000C4DB3"/>
    <w:rsid w:val="00133166"/>
    <w:rsid w:val="001467E0"/>
    <w:rsid w:val="0016335F"/>
    <w:rsid w:val="00182257"/>
    <w:rsid w:val="00184C6D"/>
    <w:rsid w:val="001A0C92"/>
    <w:rsid w:val="001D0597"/>
    <w:rsid w:val="0022058C"/>
    <w:rsid w:val="002625D1"/>
    <w:rsid w:val="0027630A"/>
    <w:rsid w:val="00284F98"/>
    <w:rsid w:val="002978CE"/>
    <w:rsid w:val="00304660"/>
    <w:rsid w:val="00330FD1"/>
    <w:rsid w:val="00362E03"/>
    <w:rsid w:val="00372AE4"/>
    <w:rsid w:val="003B2AF0"/>
    <w:rsid w:val="003E06A7"/>
    <w:rsid w:val="00420DF0"/>
    <w:rsid w:val="004349E5"/>
    <w:rsid w:val="00434A71"/>
    <w:rsid w:val="004410F2"/>
    <w:rsid w:val="004515F4"/>
    <w:rsid w:val="00462534"/>
    <w:rsid w:val="00476A8B"/>
    <w:rsid w:val="00484A05"/>
    <w:rsid w:val="004B0DD9"/>
    <w:rsid w:val="004B39D7"/>
    <w:rsid w:val="004D49F8"/>
    <w:rsid w:val="00517FE0"/>
    <w:rsid w:val="005334CA"/>
    <w:rsid w:val="0053788A"/>
    <w:rsid w:val="00581959"/>
    <w:rsid w:val="005837B4"/>
    <w:rsid w:val="005B2624"/>
    <w:rsid w:val="005B7853"/>
    <w:rsid w:val="005E0A27"/>
    <w:rsid w:val="00612C6F"/>
    <w:rsid w:val="00694879"/>
    <w:rsid w:val="006E3F03"/>
    <w:rsid w:val="00741603"/>
    <w:rsid w:val="007452CC"/>
    <w:rsid w:val="00786EA8"/>
    <w:rsid w:val="007B17CD"/>
    <w:rsid w:val="007D2A5B"/>
    <w:rsid w:val="008263E8"/>
    <w:rsid w:val="00854999"/>
    <w:rsid w:val="00857123"/>
    <w:rsid w:val="00874286"/>
    <w:rsid w:val="008A0221"/>
    <w:rsid w:val="008D33F2"/>
    <w:rsid w:val="008F4027"/>
    <w:rsid w:val="009062E3"/>
    <w:rsid w:val="009211EC"/>
    <w:rsid w:val="009C77A2"/>
    <w:rsid w:val="009D5095"/>
    <w:rsid w:val="009E47C2"/>
    <w:rsid w:val="00A87542"/>
    <w:rsid w:val="00A942F5"/>
    <w:rsid w:val="00AC4B7F"/>
    <w:rsid w:val="00AE0029"/>
    <w:rsid w:val="00AE13E2"/>
    <w:rsid w:val="00AF33F5"/>
    <w:rsid w:val="00B52C03"/>
    <w:rsid w:val="00B53691"/>
    <w:rsid w:val="00B66A07"/>
    <w:rsid w:val="00B71E7B"/>
    <w:rsid w:val="00B8525C"/>
    <w:rsid w:val="00B856E7"/>
    <w:rsid w:val="00B94664"/>
    <w:rsid w:val="00BB7FF3"/>
    <w:rsid w:val="00BD321F"/>
    <w:rsid w:val="00BE315C"/>
    <w:rsid w:val="00C122BF"/>
    <w:rsid w:val="00C2476B"/>
    <w:rsid w:val="00C77136"/>
    <w:rsid w:val="00C91747"/>
    <w:rsid w:val="00C94D50"/>
    <w:rsid w:val="00CB7C4F"/>
    <w:rsid w:val="00D12E68"/>
    <w:rsid w:val="00D152D7"/>
    <w:rsid w:val="00D26391"/>
    <w:rsid w:val="00D34956"/>
    <w:rsid w:val="00D54294"/>
    <w:rsid w:val="00D65BC9"/>
    <w:rsid w:val="00D81857"/>
    <w:rsid w:val="00DC1CBD"/>
    <w:rsid w:val="00DD5798"/>
    <w:rsid w:val="00E32364"/>
    <w:rsid w:val="00E708CA"/>
    <w:rsid w:val="00E878AF"/>
    <w:rsid w:val="00E95DC4"/>
    <w:rsid w:val="00EC54DF"/>
    <w:rsid w:val="00F17893"/>
    <w:rsid w:val="00F70ED3"/>
    <w:rsid w:val="00F94EC1"/>
    <w:rsid w:val="00F96BC0"/>
    <w:rsid w:val="00FA77CE"/>
    <w:rsid w:val="00FE0724"/>
    <w:rsid w:val="00FF0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D82AD"/>
  <w15:chartTrackingRefBased/>
  <w15:docId w15:val="{A3A07F19-9114-40A9-9230-81B4ED317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2A5B"/>
    <w:pPr>
      <w:spacing w:after="0" w:line="240" w:lineRule="auto"/>
    </w:pPr>
  </w:style>
  <w:style w:type="paragraph" w:customStyle="1" w:styleId="MTDisplayEquation">
    <w:name w:val="MTDisplayEquation"/>
    <w:basedOn w:val="Normal"/>
    <w:next w:val="Normal"/>
    <w:link w:val="MTDisplayEquationChar"/>
    <w:rsid w:val="00462534"/>
    <w:pPr>
      <w:tabs>
        <w:tab w:val="center" w:pos="4320"/>
        <w:tab w:val="right" w:pos="8640"/>
      </w:tabs>
      <w:spacing w:after="220" w:line="240" w:lineRule="atLeast"/>
    </w:pPr>
    <w:rPr>
      <w:rFonts w:ascii="Georgia"/>
    </w:rPr>
  </w:style>
  <w:style w:type="character" w:customStyle="1" w:styleId="MTDisplayEquationChar">
    <w:name w:val="MTDisplayEquation Char"/>
    <w:basedOn w:val="DefaultParagraphFont"/>
    <w:link w:val="MTDisplayEquation"/>
    <w:rsid w:val="00462534"/>
    <w:rPr>
      <w:rFonts w:ascii="Georgia"/>
    </w:rPr>
  </w:style>
  <w:style w:type="character" w:styleId="PlaceholderText">
    <w:name w:val="Placeholder Text"/>
    <w:basedOn w:val="DefaultParagraphFont"/>
    <w:uiPriority w:val="99"/>
    <w:semiHidden/>
    <w:rsid w:val="005837B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oleObject" Target="embeddings/oleObject9.bin"/><Relationship Id="rId42" Type="http://schemas.openxmlformats.org/officeDocument/2006/relationships/oleObject" Target="embeddings/oleObject20.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7.bin"/><Relationship Id="rId159" Type="http://schemas.openxmlformats.org/officeDocument/2006/relationships/image" Target="media/image79.wmf"/><Relationship Id="rId170" Type="http://schemas.openxmlformats.org/officeDocument/2006/relationships/oleObject" Target="embeddings/oleObject83.bin"/><Relationship Id="rId107" Type="http://schemas.openxmlformats.org/officeDocument/2006/relationships/image" Target="media/image53.wmf"/><Relationship Id="rId11" Type="http://schemas.openxmlformats.org/officeDocument/2006/relationships/oleObject" Target="embeddings/oleObject4.bin"/><Relationship Id="rId32" Type="http://schemas.openxmlformats.org/officeDocument/2006/relationships/oleObject" Target="embeddings/oleObject15.bin"/><Relationship Id="rId53" Type="http://schemas.openxmlformats.org/officeDocument/2006/relationships/image" Target="media/image25.wmf"/><Relationship Id="rId74" Type="http://schemas.openxmlformats.org/officeDocument/2006/relationships/image" Target="media/image36.png"/><Relationship Id="rId128" Type="http://schemas.openxmlformats.org/officeDocument/2006/relationships/oleObject" Target="embeddings/oleObject62.bin"/><Relationship Id="rId149" Type="http://schemas.openxmlformats.org/officeDocument/2006/relationships/image" Target="media/image74.wmf"/><Relationship Id="rId5" Type="http://schemas.openxmlformats.org/officeDocument/2006/relationships/oleObject" Target="embeddings/oleObject1.bin"/><Relationship Id="rId95" Type="http://schemas.openxmlformats.org/officeDocument/2006/relationships/image" Target="media/image47.wmf"/><Relationship Id="rId160" Type="http://schemas.openxmlformats.org/officeDocument/2006/relationships/oleObject" Target="embeddings/oleObject78.bin"/><Relationship Id="rId181" Type="http://schemas.openxmlformats.org/officeDocument/2006/relationships/image" Target="media/image90.wmf"/><Relationship Id="rId22" Type="http://schemas.openxmlformats.org/officeDocument/2006/relationships/image" Target="media/image10.wmf"/><Relationship Id="rId43" Type="http://schemas.openxmlformats.org/officeDocument/2006/relationships/image" Target="media/image20.wmf"/><Relationship Id="rId64" Type="http://schemas.openxmlformats.org/officeDocument/2006/relationships/oleObject" Target="embeddings/oleObject31.bin"/><Relationship Id="rId118" Type="http://schemas.openxmlformats.org/officeDocument/2006/relationships/oleObject" Target="embeddings/oleObject57.bin"/><Relationship Id="rId139" Type="http://schemas.openxmlformats.org/officeDocument/2006/relationships/image" Target="media/image69.wmf"/><Relationship Id="rId85" Type="http://schemas.openxmlformats.org/officeDocument/2006/relationships/image" Target="media/image42.wmf"/><Relationship Id="rId150" Type="http://schemas.openxmlformats.org/officeDocument/2006/relationships/oleObject" Target="embeddings/oleObject73.bin"/><Relationship Id="rId171" Type="http://schemas.openxmlformats.org/officeDocument/2006/relationships/image" Target="media/image85.wmf"/><Relationship Id="rId12" Type="http://schemas.openxmlformats.org/officeDocument/2006/relationships/image" Target="media/image5.wmf"/><Relationship Id="rId33" Type="http://schemas.openxmlformats.org/officeDocument/2006/relationships/image" Target="media/image15.wmf"/><Relationship Id="rId108" Type="http://schemas.openxmlformats.org/officeDocument/2006/relationships/oleObject" Target="embeddings/oleObject52.bin"/><Relationship Id="rId129" Type="http://schemas.openxmlformats.org/officeDocument/2006/relationships/image" Target="media/image64.wmf"/><Relationship Id="rId54" Type="http://schemas.openxmlformats.org/officeDocument/2006/relationships/oleObject" Target="embeddings/oleObject26.bin"/><Relationship Id="rId75" Type="http://schemas.openxmlformats.org/officeDocument/2006/relationships/image" Target="media/image37.wmf"/><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image" Target="media/image80.wmf"/><Relationship Id="rId182" Type="http://schemas.openxmlformats.org/officeDocument/2006/relationships/oleObject" Target="embeddings/oleObject89.bin"/><Relationship Id="rId6" Type="http://schemas.openxmlformats.org/officeDocument/2006/relationships/image" Target="media/image2.wmf"/><Relationship Id="rId23" Type="http://schemas.openxmlformats.org/officeDocument/2006/relationships/oleObject" Target="embeddings/oleObject10.bin"/><Relationship Id="rId119" Type="http://schemas.openxmlformats.org/officeDocument/2006/relationships/image" Target="media/image59.wmf"/><Relationship Id="rId44" Type="http://schemas.openxmlformats.org/officeDocument/2006/relationships/oleObject" Target="embeddings/oleObject21.bin"/><Relationship Id="rId65" Type="http://schemas.openxmlformats.org/officeDocument/2006/relationships/image" Target="media/image31.wmf"/><Relationship Id="rId86" Type="http://schemas.openxmlformats.org/officeDocument/2006/relationships/oleObject" Target="embeddings/oleObject41.bin"/><Relationship Id="rId130" Type="http://schemas.openxmlformats.org/officeDocument/2006/relationships/oleObject" Target="embeddings/oleObject63.bin"/><Relationship Id="rId151" Type="http://schemas.openxmlformats.org/officeDocument/2006/relationships/image" Target="media/image75.wmf"/><Relationship Id="rId172" Type="http://schemas.openxmlformats.org/officeDocument/2006/relationships/oleObject" Target="embeddings/oleObject84.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8.wmf"/><Relationship Id="rId109" Type="http://schemas.openxmlformats.org/officeDocument/2006/relationships/image" Target="media/image54.wmf"/><Relationship Id="rId34" Type="http://schemas.openxmlformats.org/officeDocument/2006/relationships/oleObject" Target="embeddings/oleObject16.bin"/><Relationship Id="rId50" Type="http://schemas.openxmlformats.org/officeDocument/2006/relationships/oleObject" Target="embeddings/oleObject24.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8.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2.wmf"/><Relationship Id="rId141" Type="http://schemas.openxmlformats.org/officeDocument/2006/relationships/image" Target="media/image70.wmf"/><Relationship Id="rId146" Type="http://schemas.openxmlformats.org/officeDocument/2006/relationships/oleObject" Target="embeddings/oleObject71.bin"/><Relationship Id="rId167" Type="http://schemas.openxmlformats.org/officeDocument/2006/relationships/image" Target="media/image83.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4.bin"/><Relationship Id="rId162" Type="http://schemas.openxmlformats.org/officeDocument/2006/relationships/oleObject" Target="embeddings/oleObject79.bin"/><Relationship Id="rId183" Type="http://schemas.openxmlformats.org/officeDocument/2006/relationships/image" Target="media/image91.wmf"/><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image" Target="media/image11.wmf"/><Relationship Id="rId40" Type="http://schemas.openxmlformats.org/officeDocument/2006/relationships/oleObject" Target="embeddings/oleObject19.bin"/><Relationship Id="rId45" Type="http://schemas.openxmlformats.org/officeDocument/2006/relationships/image" Target="media/image21.wmf"/><Relationship Id="rId66" Type="http://schemas.openxmlformats.org/officeDocument/2006/relationships/oleObject" Target="embeddings/oleObject32.bin"/><Relationship Id="rId87" Type="http://schemas.openxmlformats.org/officeDocument/2006/relationships/image" Target="media/image43.wmf"/><Relationship Id="rId110" Type="http://schemas.openxmlformats.org/officeDocument/2006/relationships/oleObject" Target="embeddings/oleObject53.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6.bin"/><Relationship Id="rId157" Type="http://schemas.openxmlformats.org/officeDocument/2006/relationships/image" Target="media/image78.wmf"/><Relationship Id="rId178" Type="http://schemas.openxmlformats.org/officeDocument/2006/relationships/oleObject" Target="embeddings/oleObject87.bin"/><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image" Target="media/image86.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7.bin"/><Relationship Id="rId77" Type="http://schemas.openxmlformats.org/officeDocument/2006/relationships/image" Target="media/image38.wmf"/><Relationship Id="rId100" Type="http://schemas.openxmlformats.org/officeDocument/2006/relationships/oleObject" Target="embeddings/oleObject48.bin"/><Relationship Id="rId105" Type="http://schemas.openxmlformats.org/officeDocument/2006/relationships/image" Target="media/image52.wmf"/><Relationship Id="rId126" Type="http://schemas.openxmlformats.org/officeDocument/2006/relationships/oleObject" Target="embeddings/oleObject61.bin"/><Relationship Id="rId147" Type="http://schemas.openxmlformats.org/officeDocument/2006/relationships/image" Target="media/image73.wmf"/><Relationship Id="rId168" Type="http://schemas.openxmlformats.org/officeDocument/2006/relationships/oleObject" Target="embeddings/oleObject82.bin"/><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image" Target="media/image35.wmf"/><Relationship Id="rId93" Type="http://schemas.openxmlformats.org/officeDocument/2006/relationships/image" Target="media/image46.wmf"/><Relationship Id="rId98" Type="http://schemas.openxmlformats.org/officeDocument/2006/relationships/oleObject" Target="embeddings/oleObject47.bin"/><Relationship Id="rId121" Type="http://schemas.openxmlformats.org/officeDocument/2006/relationships/image" Target="media/image60.wmf"/><Relationship Id="rId142" Type="http://schemas.openxmlformats.org/officeDocument/2006/relationships/oleObject" Target="embeddings/oleObject69.bin"/><Relationship Id="rId163" Type="http://schemas.openxmlformats.org/officeDocument/2006/relationships/image" Target="media/image81.wmf"/><Relationship Id="rId184" Type="http://schemas.openxmlformats.org/officeDocument/2006/relationships/oleObject" Target="embeddings/oleObject90.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oleObject" Target="embeddings/oleObject22.bin"/><Relationship Id="rId67" Type="http://schemas.openxmlformats.org/officeDocument/2006/relationships/image" Target="media/image32.png"/><Relationship Id="rId116" Type="http://schemas.openxmlformats.org/officeDocument/2006/relationships/oleObject" Target="embeddings/oleObject56.bin"/><Relationship Id="rId137" Type="http://schemas.openxmlformats.org/officeDocument/2006/relationships/image" Target="media/image68.wmf"/><Relationship Id="rId158" Type="http://schemas.openxmlformats.org/officeDocument/2006/relationships/oleObject" Target="embeddings/oleObject77.bin"/><Relationship Id="rId20" Type="http://schemas.openxmlformats.org/officeDocument/2006/relationships/image" Target="media/image9.wmf"/><Relationship Id="rId41" Type="http://schemas.openxmlformats.org/officeDocument/2006/relationships/image" Target="media/image19.wmf"/><Relationship Id="rId62" Type="http://schemas.openxmlformats.org/officeDocument/2006/relationships/oleObject" Target="embeddings/oleObject30.bin"/><Relationship Id="rId83" Type="http://schemas.openxmlformats.org/officeDocument/2006/relationships/image" Target="media/image41.wmf"/><Relationship Id="rId88" Type="http://schemas.openxmlformats.org/officeDocument/2006/relationships/oleObject" Target="embeddings/oleObject42.bin"/><Relationship Id="rId111" Type="http://schemas.openxmlformats.org/officeDocument/2006/relationships/image" Target="media/image55.wmf"/><Relationship Id="rId132" Type="http://schemas.openxmlformats.org/officeDocument/2006/relationships/oleObject" Target="embeddings/oleObject64.bin"/><Relationship Id="rId153" Type="http://schemas.openxmlformats.org/officeDocument/2006/relationships/image" Target="media/image76.wmf"/><Relationship Id="rId174" Type="http://schemas.openxmlformats.org/officeDocument/2006/relationships/oleObject" Target="embeddings/oleObject85.bin"/><Relationship Id="rId179" Type="http://schemas.openxmlformats.org/officeDocument/2006/relationships/image" Target="media/image89.wmf"/><Relationship Id="rId15" Type="http://schemas.openxmlformats.org/officeDocument/2006/relationships/oleObject" Target="embeddings/oleObject6.bin"/><Relationship Id="rId36" Type="http://schemas.openxmlformats.org/officeDocument/2006/relationships/oleObject" Target="embeddings/oleObject17.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image" Target="media/image63.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oleObject" Target="embeddings/oleObject25.bin"/><Relationship Id="rId73" Type="http://schemas.openxmlformats.org/officeDocument/2006/relationships/oleObject" Target="embeddings/oleObject35.bin"/><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9.bin"/><Relationship Id="rId143" Type="http://schemas.openxmlformats.org/officeDocument/2006/relationships/image" Target="media/image71.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4.wmf"/><Relationship Id="rId185"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oleObject" Target="embeddings/oleObject88.bin"/><Relationship Id="rId26" Type="http://schemas.openxmlformats.org/officeDocument/2006/relationships/image" Target="media/image12.wmf"/><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image" Target="media/image44.wmf"/><Relationship Id="rId112" Type="http://schemas.openxmlformats.org/officeDocument/2006/relationships/oleObject" Target="embeddings/oleObject54.bin"/><Relationship Id="rId133" Type="http://schemas.openxmlformats.org/officeDocument/2006/relationships/image" Target="media/image66.wmf"/><Relationship Id="rId154" Type="http://schemas.openxmlformats.org/officeDocument/2006/relationships/oleObject" Target="embeddings/oleObject75.bin"/><Relationship Id="rId175" Type="http://schemas.openxmlformats.org/officeDocument/2006/relationships/image" Target="media/image87.wmf"/><Relationship Id="rId16" Type="http://schemas.openxmlformats.org/officeDocument/2006/relationships/image" Target="media/image7.wmf"/><Relationship Id="rId37" Type="http://schemas.openxmlformats.org/officeDocument/2006/relationships/image" Target="media/image17.wmf"/><Relationship Id="rId58" Type="http://schemas.openxmlformats.org/officeDocument/2006/relationships/oleObject" Target="embeddings/oleObject28.bin"/><Relationship Id="rId79" Type="http://schemas.openxmlformats.org/officeDocument/2006/relationships/image" Target="media/image39.wmf"/><Relationship Id="rId102" Type="http://schemas.openxmlformats.org/officeDocument/2006/relationships/oleObject" Target="embeddings/oleObject49.bin"/><Relationship Id="rId123" Type="http://schemas.openxmlformats.org/officeDocument/2006/relationships/image" Target="media/image61.wmf"/><Relationship Id="rId144" Type="http://schemas.openxmlformats.org/officeDocument/2006/relationships/oleObject" Target="embeddings/oleObject70.bin"/><Relationship Id="rId90" Type="http://schemas.openxmlformats.org/officeDocument/2006/relationships/oleObject" Target="embeddings/oleObject43.bin"/><Relationship Id="rId165" Type="http://schemas.openxmlformats.org/officeDocument/2006/relationships/image" Target="media/image82.wmf"/><Relationship Id="rId186" Type="http://schemas.openxmlformats.org/officeDocument/2006/relationships/theme" Target="theme/theme1.xml"/><Relationship Id="rId27" Type="http://schemas.openxmlformats.org/officeDocument/2006/relationships/oleObject" Target="embeddings/oleObject12.bin"/><Relationship Id="rId48" Type="http://schemas.openxmlformats.org/officeDocument/2006/relationships/oleObject" Target="embeddings/oleObject23.bin"/><Relationship Id="rId69" Type="http://schemas.openxmlformats.org/officeDocument/2006/relationships/oleObject" Target="embeddings/oleObject33.bin"/><Relationship Id="rId113" Type="http://schemas.openxmlformats.org/officeDocument/2006/relationships/image" Target="media/image56.wmf"/><Relationship Id="rId134" Type="http://schemas.openxmlformats.org/officeDocument/2006/relationships/oleObject" Target="embeddings/oleObject65.bin"/><Relationship Id="rId80" Type="http://schemas.openxmlformats.org/officeDocument/2006/relationships/oleObject" Target="embeddings/oleObject38.bin"/><Relationship Id="rId155" Type="http://schemas.openxmlformats.org/officeDocument/2006/relationships/image" Target="media/image77.wmf"/><Relationship Id="rId176" Type="http://schemas.openxmlformats.org/officeDocument/2006/relationships/oleObject" Target="embeddings/oleObject86.bin"/><Relationship Id="rId17" Type="http://schemas.openxmlformats.org/officeDocument/2006/relationships/oleObject" Target="embeddings/oleObject7.bin"/><Relationship Id="rId38" Type="http://schemas.openxmlformats.org/officeDocument/2006/relationships/oleObject" Target="embeddings/oleObject18.bin"/><Relationship Id="rId59" Type="http://schemas.openxmlformats.org/officeDocument/2006/relationships/image" Target="media/image28.wmf"/><Relationship Id="rId103" Type="http://schemas.openxmlformats.org/officeDocument/2006/relationships/image" Target="media/image51.wmf"/><Relationship Id="rId124" Type="http://schemas.openxmlformats.org/officeDocument/2006/relationships/oleObject" Target="embeddings/oleObject60.bin"/><Relationship Id="rId70" Type="http://schemas.openxmlformats.org/officeDocument/2006/relationships/image" Target="media/image34.wmf"/><Relationship Id="rId91" Type="http://schemas.openxmlformats.org/officeDocument/2006/relationships/image" Target="media/image45.wmf"/><Relationship Id="rId145" Type="http://schemas.openxmlformats.org/officeDocument/2006/relationships/image" Target="media/image72.wmf"/><Relationship Id="rId166" Type="http://schemas.openxmlformats.org/officeDocument/2006/relationships/oleObject" Target="embeddings/oleObject81.bin"/><Relationship Id="rId1" Type="http://schemas.openxmlformats.org/officeDocument/2006/relationships/styles" Target="styles.xml"/><Relationship Id="rId28" Type="http://schemas.openxmlformats.org/officeDocument/2006/relationships/image" Target="media/image13.png"/><Relationship Id="rId49" Type="http://schemas.openxmlformats.org/officeDocument/2006/relationships/image" Target="media/image23.wmf"/><Relationship Id="rId114" Type="http://schemas.openxmlformats.org/officeDocument/2006/relationships/oleObject" Target="embeddings/oleObject55.bin"/><Relationship Id="rId60" Type="http://schemas.openxmlformats.org/officeDocument/2006/relationships/oleObject" Target="embeddings/oleObject29.bin"/><Relationship Id="rId81" Type="http://schemas.openxmlformats.org/officeDocument/2006/relationships/image" Target="media/image40.wmf"/><Relationship Id="rId135" Type="http://schemas.openxmlformats.org/officeDocument/2006/relationships/image" Target="media/image67.wmf"/><Relationship Id="rId156" Type="http://schemas.openxmlformats.org/officeDocument/2006/relationships/oleObject" Target="embeddings/oleObject76.bin"/><Relationship Id="rId177" Type="http://schemas.openxmlformats.org/officeDocument/2006/relationships/image" Target="media/image8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999</TotalTime>
  <Pages>19</Pages>
  <Words>1509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38</cp:revision>
  <dcterms:created xsi:type="dcterms:W3CDTF">2019-01-02T17:33:00Z</dcterms:created>
  <dcterms:modified xsi:type="dcterms:W3CDTF">2025-11-19T02:22:00Z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